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7E1" w:rsidRPr="007357E1" w:rsidRDefault="007357E1" w:rsidP="007357E1">
      <w:pPr>
        <w:jc w:val="center"/>
        <w:rPr>
          <w:rFonts w:ascii="Century Schoolbook" w:hAnsi="Century Schoolbook"/>
          <w:b/>
          <w:sz w:val="28"/>
          <w:szCs w:val="28"/>
        </w:rPr>
      </w:pPr>
      <w:r w:rsidRPr="007357E1">
        <w:rPr>
          <w:rFonts w:ascii="Century Schoolbook" w:hAnsi="Century Schoolbook"/>
          <w:b/>
          <w:sz w:val="28"/>
          <w:szCs w:val="28"/>
        </w:rPr>
        <w:t>WMS Community Council Meeting Minutes</w:t>
      </w:r>
      <w:r w:rsidR="00C30D51">
        <w:rPr>
          <w:rFonts w:ascii="Century Schoolbook" w:hAnsi="Century Schoolbook"/>
          <w:b/>
          <w:sz w:val="28"/>
          <w:szCs w:val="28"/>
        </w:rPr>
        <w:t xml:space="preserve"> – APPROVED (May 07, 2019)</w:t>
      </w:r>
      <w:bookmarkStart w:id="0" w:name="_GoBack"/>
      <w:bookmarkEnd w:id="0"/>
    </w:p>
    <w:p w:rsidR="007357E1" w:rsidRPr="007357E1" w:rsidRDefault="007357E1" w:rsidP="007357E1">
      <w:pPr>
        <w:jc w:val="center"/>
        <w:rPr>
          <w:rFonts w:ascii="Century Schoolbook" w:hAnsi="Century Schoolbook"/>
          <w:sz w:val="28"/>
          <w:szCs w:val="28"/>
        </w:rPr>
      </w:pPr>
      <w:r w:rsidRPr="007357E1">
        <w:rPr>
          <w:rFonts w:ascii="Century Schoolbook" w:hAnsi="Century Schoolbook"/>
          <w:sz w:val="28"/>
          <w:szCs w:val="28"/>
        </w:rPr>
        <w:t>Monday, April 1st, 2019 – 5:00 p.m.</w:t>
      </w:r>
    </w:p>
    <w:p w:rsidR="007357E1" w:rsidRPr="007357E1" w:rsidRDefault="007357E1" w:rsidP="007357E1">
      <w:pPr>
        <w:jc w:val="center"/>
        <w:rPr>
          <w:rFonts w:ascii="Century Schoolbook" w:hAnsi="Century Schoolbook"/>
          <w:sz w:val="28"/>
          <w:szCs w:val="28"/>
        </w:rPr>
      </w:pPr>
      <w:r w:rsidRPr="007357E1">
        <w:rPr>
          <w:rFonts w:ascii="Century Schoolbook" w:hAnsi="Century Schoolbook"/>
          <w:sz w:val="28"/>
          <w:szCs w:val="28"/>
        </w:rPr>
        <w:t>Wayne Middle School Library</w:t>
      </w:r>
    </w:p>
    <w:p w:rsidR="007357E1" w:rsidRDefault="007357E1" w:rsidP="007357E1"/>
    <w:p w:rsidR="007357E1" w:rsidRPr="007357E1" w:rsidRDefault="007357E1" w:rsidP="007357E1">
      <w:pPr>
        <w:rPr>
          <w:rFonts w:ascii="Arial" w:hAnsi="Arial" w:cs="Arial"/>
        </w:rPr>
      </w:pPr>
      <w:r w:rsidRPr="007357E1">
        <w:rPr>
          <w:rFonts w:ascii="Arial" w:hAnsi="Arial" w:cs="Arial"/>
        </w:rPr>
        <w:t>Meeting was called to order at 5:02</w:t>
      </w:r>
      <w:r w:rsidR="00DF3B72">
        <w:rPr>
          <w:rFonts w:ascii="Arial" w:hAnsi="Arial" w:cs="Arial"/>
        </w:rPr>
        <w:t xml:space="preserve"> pm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Community Council </w:t>
      </w:r>
      <w:r w:rsidR="00DF3B72">
        <w:rPr>
          <w:rFonts w:ascii="Arial" w:hAnsi="Arial" w:cs="Arial"/>
        </w:rPr>
        <w:t>m</w:t>
      </w:r>
      <w:r w:rsidRPr="007357E1">
        <w:rPr>
          <w:rFonts w:ascii="Arial" w:hAnsi="Arial" w:cs="Arial"/>
        </w:rPr>
        <w:t xml:space="preserve">embers </w:t>
      </w:r>
      <w:r w:rsidR="00DF3B72">
        <w:rPr>
          <w:rFonts w:ascii="Arial" w:hAnsi="Arial" w:cs="Arial"/>
        </w:rPr>
        <w:t>p</w:t>
      </w:r>
      <w:r w:rsidRPr="007357E1">
        <w:rPr>
          <w:rFonts w:ascii="Arial" w:hAnsi="Arial" w:cs="Arial"/>
        </w:rPr>
        <w:t>resent: Michelle</w:t>
      </w:r>
      <w:r>
        <w:rPr>
          <w:rFonts w:ascii="Arial" w:hAnsi="Arial" w:cs="Arial"/>
        </w:rPr>
        <w:t xml:space="preserve"> Brian</w:t>
      </w:r>
      <w:r w:rsidRPr="007357E1">
        <w:rPr>
          <w:rFonts w:ascii="Arial" w:hAnsi="Arial" w:cs="Arial"/>
        </w:rPr>
        <w:t xml:space="preserve">, </w:t>
      </w:r>
      <w:proofErr w:type="spellStart"/>
      <w:r w:rsidRPr="007357E1"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Petree</w:t>
      </w:r>
      <w:proofErr w:type="spellEnd"/>
      <w:r w:rsidRPr="007357E1">
        <w:rPr>
          <w:rFonts w:ascii="Arial" w:hAnsi="Arial" w:cs="Arial"/>
        </w:rPr>
        <w:t>, Andrea</w:t>
      </w:r>
      <w:r>
        <w:rPr>
          <w:rFonts w:ascii="Arial" w:hAnsi="Arial" w:cs="Arial"/>
        </w:rPr>
        <w:t xml:space="preserve"> Peterson</w:t>
      </w:r>
      <w:r w:rsidRPr="007357E1">
        <w:rPr>
          <w:rFonts w:ascii="Arial" w:hAnsi="Arial" w:cs="Arial"/>
        </w:rPr>
        <w:t>, Scott</w:t>
      </w:r>
      <w:r>
        <w:rPr>
          <w:rFonts w:ascii="Arial" w:hAnsi="Arial" w:cs="Arial"/>
        </w:rPr>
        <w:t xml:space="preserve"> Christensen</w:t>
      </w:r>
      <w:r w:rsidRPr="007357E1">
        <w:rPr>
          <w:rFonts w:ascii="Arial" w:hAnsi="Arial" w:cs="Arial"/>
        </w:rPr>
        <w:t>, Lance</w:t>
      </w:r>
      <w:r>
        <w:rPr>
          <w:rFonts w:ascii="Arial" w:hAnsi="Arial" w:cs="Arial"/>
        </w:rPr>
        <w:t xml:space="preserve"> Peterson</w:t>
      </w:r>
      <w:r w:rsidRPr="007357E1">
        <w:rPr>
          <w:rFonts w:ascii="Arial" w:hAnsi="Arial" w:cs="Arial"/>
        </w:rPr>
        <w:t>, Rick</w:t>
      </w:r>
      <w:r>
        <w:rPr>
          <w:rFonts w:ascii="Arial" w:hAnsi="Arial" w:cs="Arial"/>
        </w:rPr>
        <w:t xml:space="preserve"> Draney (</w:t>
      </w:r>
      <w:r w:rsidRPr="007357E1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Torgerson also attended)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</w:rPr>
      </w:pPr>
      <w:r w:rsidRPr="007357E1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</w:t>
      </w:r>
      <w:r w:rsidR="00DF3B72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rom </w:t>
      </w:r>
      <w:r w:rsidR="00DF3B72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revious </w:t>
      </w:r>
      <w:r w:rsidR="00DF3B72">
        <w:rPr>
          <w:rFonts w:ascii="Arial" w:hAnsi="Arial" w:cs="Arial"/>
        </w:rPr>
        <w:t>m</w:t>
      </w:r>
      <w:r>
        <w:rPr>
          <w:rFonts w:ascii="Arial" w:hAnsi="Arial" w:cs="Arial"/>
        </w:rPr>
        <w:t>eeting</w:t>
      </w:r>
      <w:r w:rsidRPr="007357E1">
        <w:rPr>
          <w:rFonts w:ascii="Arial" w:hAnsi="Arial" w:cs="Arial"/>
        </w:rPr>
        <w:t xml:space="preserve">: </w:t>
      </w:r>
      <w:r w:rsidR="00DF3B72">
        <w:rPr>
          <w:rFonts w:ascii="Arial" w:hAnsi="Arial" w:cs="Arial"/>
        </w:rPr>
        <w:t>u</w:t>
      </w:r>
      <w:r>
        <w:rPr>
          <w:rFonts w:ascii="Arial" w:hAnsi="Arial" w:cs="Arial"/>
        </w:rPr>
        <w:t>nanimously a</w:t>
      </w:r>
      <w:r w:rsidRPr="007357E1">
        <w:rPr>
          <w:rFonts w:ascii="Arial" w:hAnsi="Arial" w:cs="Arial"/>
        </w:rPr>
        <w:t>pproved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  <w:u w:val="single"/>
        </w:rPr>
      </w:pPr>
      <w:r w:rsidRPr="007357E1">
        <w:rPr>
          <w:rFonts w:ascii="Arial" w:hAnsi="Arial" w:cs="Arial"/>
          <w:u w:val="single"/>
        </w:rPr>
        <w:t>School Land Trust Money:</w:t>
      </w:r>
    </w:p>
    <w:p w:rsidR="00DF3B72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57E1">
        <w:rPr>
          <w:rFonts w:ascii="Arial" w:hAnsi="Arial" w:cs="Arial"/>
        </w:rPr>
        <w:t xml:space="preserve">Discussion of </w:t>
      </w:r>
      <w:r>
        <w:rPr>
          <w:rFonts w:ascii="Arial" w:hAnsi="Arial" w:cs="Arial"/>
        </w:rPr>
        <w:t xml:space="preserve">2019-2020 plan and allocation of funds.  Notable adjustment to previous plan was discussed.  Due to </w:t>
      </w:r>
      <w:r w:rsidRPr="007357E1">
        <w:rPr>
          <w:rFonts w:ascii="Arial" w:hAnsi="Arial" w:cs="Arial"/>
        </w:rPr>
        <w:t>next year’s scheduling (back to 7 period day</w:t>
      </w:r>
      <w:r>
        <w:rPr>
          <w:rFonts w:ascii="Arial" w:hAnsi="Arial" w:cs="Arial"/>
        </w:rPr>
        <w:t xml:space="preserve">, </w:t>
      </w:r>
      <w:r w:rsidRPr="007357E1">
        <w:rPr>
          <w:rFonts w:ascii="Arial" w:hAnsi="Arial" w:cs="Arial"/>
        </w:rPr>
        <w:t>alignment with HS schedule for shared teachers, Friday schedule still being reviewed)</w:t>
      </w:r>
      <w:r>
        <w:rPr>
          <w:rFonts w:ascii="Arial" w:hAnsi="Arial" w:cs="Arial"/>
        </w:rPr>
        <w:t xml:space="preserve">, core emphasis and </w:t>
      </w:r>
      <w:r w:rsidRPr="007357E1">
        <w:rPr>
          <w:rFonts w:ascii="Arial" w:hAnsi="Arial" w:cs="Arial"/>
        </w:rPr>
        <w:t>staffing issues</w:t>
      </w:r>
      <w:r>
        <w:rPr>
          <w:rFonts w:ascii="Arial" w:hAnsi="Arial" w:cs="Arial"/>
        </w:rPr>
        <w:t xml:space="preserve"> (</w:t>
      </w:r>
      <w:r w:rsidR="00DF3B72">
        <w:rPr>
          <w:rFonts w:ascii="Arial" w:hAnsi="Arial" w:cs="Arial"/>
        </w:rPr>
        <w:t>M</w:t>
      </w:r>
      <w:r w:rsidRPr="007357E1">
        <w:rPr>
          <w:rFonts w:ascii="Arial" w:hAnsi="Arial" w:cs="Arial"/>
        </w:rPr>
        <w:t>ath</w:t>
      </w:r>
      <w:r>
        <w:rPr>
          <w:rFonts w:ascii="Arial" w:hAnsi="Arial" w:cs="Arial"/>
        </w:rPr>
        <w:t xml:space="preserve"> = Jenny, </w:t>
      </w:r>
      <w:r w:rsidR="00DF3B72">
        <w:rPr>
          <w:rFonts w:ascii="Arial" w:hAnsi="Arial" w:cs="Arial"/>
        </w:rPr>
        <w:t>S</w:t>
      </w:r>
      <w:r w:rsidRPr="007357E1">
        <w:rPr>
          <w:rFonts w:ascii="Arial" w:hAnsi="Arial" w:cs="Arial"/>
        </w:rPr>
        <w:t>cience</w:t>
      </w:r>
      <w:r>
        <w:rPr>
          <w:rFonts w:ascii="Arial" w:hAnsi="Arial" w:cs="Arial"/>
        </w:rPr>
        <w:t xml:space="preserve"> = Scott</w:t>
      </w:r>
      <w:r w:rsidRPr="007357E1">
        <w:rPr>
          <w:rFonts w:ascii="Arial" w:hAnsi="Arial" w:cs="Arial"/>
        </w:rPr>
        <w:t xml:space="preserve">, </w:t>
      </w:r>
      <w:r w:rsidR="00DF3B7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nglish = </w:t>
      </w:r>
      <w:proofErr w:type="spellStart"/>
      <w:r>
        <w:rPr>
          <w:rFonts w:ascii="Arial" w:hAnsi="Arial" w:cs="Arial"/>
        </w:rPr>
        <w:t>Corri</w:t>
      </w:r>
      <w:proofErr w:type="spellEnd"/>
      <w:r>
        <w:rPr>
          <w:rFonts w:ascii="Arial" w:hAnsi="Arial" w:cs="Arial"/>
        </w:rPr>
        <w:t xml:space="preserve">), </w:t>
      </w:r>
      <w:r w:rsidR="00DF3B72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number of students and size of classes, it will be necessary for </w:t>
      </w:r>
      <w:r w:rsidR="00DF3B72">
        <w:rPr>
          <w:rFonts w:ascii="Arial" w:hAnsi="Arial" w:cs="Arial"/>
        </w:rPr>
        <w:t>teachers listed above</w:t>
      </w:r>
      <w:r>
        <w:rPr>
          <w:rFonts w:ascii="Arial" w:hAnsi="Arial" w:cs="Arial"/>
        </w:rPr>
        <w:t xml:space="preserve"> to have </w:t>
      </w:r>
      <w:r w:rsidRPr="007357E1">
        <w:rPr>
          <w:rFonts w:ascii="Arial" w:hAnsi="Arial" w:cs="Arial"/>
        </w:rPr>
        <w:t>an “extra” class period</w:t>
      </w:r>
      <w:r>
        <w:rPr>
          <w:rFonts w:ascii="Arial" w:hAnsi="Arial" w:cs="Arial"/>
        </w:rPr>
        <w:t xml:space="preserve">.  Therefore, </w:t>
      </w:r>
      <w:r w:rsidRPr="007357E1">
        <w:rPr>
          <w:rFonts w:ascii="Arial" w:hAnsi="Arial" w:cs="Arial"/>
        </w:rPr>
        <w:t xml:space="preserve">funds </w:t>
      </w:r>
      <w:r>
        <w:rPr>
          <w:rFonts w:ascii="Arial" w:hAnsi="Arial" w:cs="Arial"/>
        </w:rPr>
        <w:t xml:space="preserve">will be needed </w:t>
      </w:r>
      <w:r w:rsidRPr="007357E1">
        <w:rPr>
          <w:rFonts w:ascii="Arial" w:hAnsi="Arial" w:cs="Arial"/>
        </w:rPr>
        <w:t xml:space="preserve">to buy prep hours </w:t>
      </w:r>
      <w:r>
        <w:rPr>
          <w:rFonts w:ascii="Arial" w:hAnsi="Arial" w:cs="Arial"/>
        </w:rPr>
        <w:t>(</w:t>
      </w:r>
      <w:r w:rsidRPr="007357E1">
        <w:rPr>
          <w:rFonts w:ascii="Arial" w:hAnsi="Arial" w:cs="Arial"/>
        </w:rPr>
        <w:t>approx. $4500 per teacher</w:t>
      </w:r>
      <w:r>
        <w:rPr>
          <w:rFonts w:ascii="Arial" w:hAnsi="Arial" w:cs="Arial"/>
        </w:rPr>
        <w:t>).</w:t>
      </w:r>
    </w:p>
    <w:p w:rsidR="00DF3B72" w:rsidRDefault="00DF3B72" w:rsidP="007357E1">
      <w:pPr>
        <w:rPr>
          <w:rFonts w:ascii="Arial" w:hAnsi="Arial" w:cs="Arial"/>
        </w:rPr>
      </w:pP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357E1">
        <w:rPr>
          <w:rFonts w:ascii="Arial" w:hAnsi="Arial" w:cs="Arial"/>
        </w:rPr>
        <w:t xml:space="preserve">Possibility of some </w:t>
      </w:r>
      <w:r w:rsidR="007357E1" w:rsidRPr="007357E1">
        <w:rPr>
          <w:rFonts w:ascii="Arial" w:hAnsi="Arial" w:cs="Arial"/>
        </w:rPr>
        <w:t>benchmark testing prep</w:t>
      </w:r>
      <w:r w:rsidR="007357E1">
        <w:rPr>
          <w:rFonts w:ascii="Arial" w:hAnsi="Arial" w:cs="Arial"/>
        </w:rPr>
        <w:t xml:space="preserve"> costs.</w:t>
      </w:r>
    </w:p>
    <w:p w:rsid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>- M</w:t>
      </w:r>
      <w:r w:rsidRPr="007357E1">
        <w:rPr>
          <w:rFonts w:ascii="Arial" w:hAnsi="Arial" w:cs="Arial"/>
        </w:rPr>
        <w:t>otion to approve 2019</w:t>
      </w:r>
      <w:r>
        <w:rPr>
          <w:rFonts w:ascii="Arial" w:hAnsi="Arial" w:cs="Arial"/>
        </w:rPr>
        <w:t>-</w:t>
      </w:r>
      <w:r w:rsidRPr="007357E1">
        <w:rPr>
          <w:rFonts w:ascii="Arial" w:hAnsi="Arial" w:cs="Arial"/>
        </w:rPr>
        <w:t>2020 plan</w:t>
      </w:r>
      <w:r>
        <w:rPr>
          <w:rFonts w:ascii="Arial" w:hAnsi="Arial" w:cs="Arial"/>
        </w:rPr>
        <w:t xml:space="preserve">, </w:t>
      </w:r>
      <w:r w:rsidRPr="007357E1">
        <w:rPr>
          <w:rFonts w:ascii="Arial" w:hAnsi="Arial" w:cs="Arial"/>
        </w:rPr>
        <w:t>with proposed revisions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Bekkah</w:t>
      </w:r>
      <w:proofErr w:type="spellEnd"/>
      <w:r>
        <w:rPr>
          <w:rFonts w:ascii="Arial" w:hAnsi="Arial" w:cs="Arial"/>
        </w:rPr>
        <w:t>)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 xml:space="preserve">Second </w:t>
      </w:r>
      <w:r w:rsidR="007357E1">
        <w:rPr>
          <w:rFonts w:ascii="Arial" w:hAnsi="Arial" w:cs="Arial"/>
        </w:rPr>
        <w:t>(</w:t>
      </w:r>
      <w:r w:rsidR="007357E1" w:rsidRPr="007357E1">
        <w:rPr>
          <w:rFonts w:ascii="Arial" w:hAnsi="Arial" w:cs="Arial"/>
        </w:rPr>
        <w:t>Andrea</w:t>
      </w:r>
      <w:r w:rsidR="007357E1">
        <w:rPr>
          <w:rFonts w:ascii="Arial" w:hAnsi="Arial" w:cs="Arial"/>
        </w:rPr>
        <w:t>)</w:t>
      </w:r>
    </w:p>
    <w:p w:rsid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>
        <w:rPr>
          <w:rFonts w:ascii="Arial" w:hAnsi="Arial" w:cs="Arial"/>
        </w:rPr>
        <w:t>A</w:t>
      </w:r>
      <w:r w:rsidR="007357E1" w:rsidRPr="007357E1">
        <w:rPr>
          <w:rFonts w:ascii="Arial" w:hAnsi="Arial" w:cs="Arial"/>
        </w:rPr>
        <w:t>pproval</w:t>
      </w:r>
      <w:r w:rsidR="007357E1">
        <w:rPr>
          <w:rFonts w:ascii="Arial" w:hAnsi="Arial" w:cs="Arial"/>
        </w:rPr>
        <w:t xml:space="preserve"> was unanimous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>
        <w:rPr>
          <w:rFonts w:ascii="Arial" w:hAnsi="Arial" w:cs="Arial"/>
        </w:rPr>
        <w:t>Lance to submit plan by Friday, April 5, 2019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  <w:u w:val="single"/>
        </w:rPr>
      </w:pPr>
      <w:r w:rsidRPr="007357E1">
        <w:rPr>
          <w:rFonts w:ascii="Arial" w:hAnsi="Arial" w:cs="Arial"/>
          <w:u w:val="single"/>
        </w:rPr>
        <w:t>RISE Testing:</w:t>
      </w:r>
    </w:p>
    <w:p w:rsid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57E1">
        <w:rPr>
          <w:rFonts w:ascii="Arial" w:hAnsi="Arial" w:cs="Arial"/>
        </w:rPr>
        <w:t xml:space="preserve">Plan is </w:t>
      </w:r>
      <w:r>
        <w:rPr>
          <w:rFonts w:ascii="Arial" w:hAnsi="Arial" w:cs="Arial"/>
        </w:rPr>
        <w:t xml:space="preserve">to conduct testing </w:t>
      </w:r>
      <w:r w:rsidRPr="007357E1">
        <w:rPr>
          <w:rFonts w:ascii="Arial" w:hAnsi="Arial" w:cs="Arial"/>
        </w:rPr>
        <w:t>during “regular class hours/periods”</w:t>
      </w:r>
      <w:r>
        <w:rPr>
          <w:rFonts w:ascii="Arial" w:hAnsi="Arial" w:cs="Arial"/>
        </w:rPr>
        <w:t xml:space="preserve"> on scheduled days.  U</w:t>
      </w:r>
      <w:r w:rsidRPr="007357E1">
        <w:rPr>
          <w:rFonts w:ascii="Arial" w:hAnsi="Arial" w:cs="Arial"/>
        </w:rPr>
        <w:t xml:space="preserve">sing computer </w:t>
      </w:r>
      <w:r>
        <w:rPr>
          <w:rFonts w:ascii="Arial" w:hAnsi="Arial" w:cs="Arial"/>
        </w:rPr>
        <w:t>L</w:t>
      </w:r>
      <w:r w:rsidRPr="007357E1">
        <w:rPr>
          <w:rFonts w:ascii="Arial" w:hAnsi="Arial" w:cs="Arial"/>
        </w:rPr>
        <w:t xml:space="preserve">ab </w:t>
      </w:r>
      <w:r>
        <w:rPr>
          <w:rFonts w:ascii="Arial" w:hAnsi="Arial" w:cs="Arial"/>
        </w:rPr>
        <w:t>iMacs and school</w:t>
      </w:r>
      <w:r w:rsidRPr="007357E1">
        <w:rPr>
          <w:rFonts w:ascii="Arial" w:hAnsi="Arial" w:cs="Arial"/>
        </w:rPr>
        <w:t xml:space="preserve"> </w:t>
      </w:r>
      <w:proofErr w:type="spellStart"/>
      <w:r w:rsidRPr="007357E1">
        <w:rPr>
          <w:rFonts w:ascii="Arial" w:hAnsi="Arial" w:cs="Arial"/>
        </w:rPr>
        <w:t>MacBooks</w:t>
      </w:r>
      <w:proofErr w:type="spellEnd"/>
      <w:r w:rsidRPr="00735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allow testing on larger screens.  Current testing schedule was </w:t>
      </w:r>
      <w:r w:rsidRPr="007357E1">
        <w:rPr>
          <w:rFonts w:ascii="Arial" w:hAnsi="Arial" w:cs="Arial"/>
        </w:rPr>
        <w:t>reviewed</w:t>
      </w:r>
      <w:r>
        <w:rPr>
          <w:rFonts w:ascii="Arial" w:hAnsi="Arial" w:cs="Arial"/>
        </w:rPr>
        <w:t>.  Discussions regarding need/plan for in-between testing breaks/</w:t>
      </w:r>
      <w:r w:rsidRPr="007357E1">
        <w:rPr>
          <w:rFonts w:ascii="Arial" w:hAnsi="Arial" w:cs="Arial"/>
        </w:rPr>
        <w:t>activities</w:t>
      </w:r>
      <w:r>
        <w:rPr>
          <w:rFonts w:ascii="Arial" w:hAnsi="Arial" w:cs="Arial"/>
        </w:rPr>
        <w:t>/snacks was held</w:t>
      </w:r>
      <w:r w:rsidRPr="007357E1">
        <w:rPr>
          <w:rFonts w:ascii="Arial" w:hAnsi="Arial" w:cs="Arial"/>
        </w:rPr>
        <w:t xml:space="preserve"> (not as much time/need</w:t>
      </w:r>
      <w:r>
        <w:rPr>
          <w:rFonts w:ascii="Arial" w:hAnsi="Arial" w:cs="Arial"/>
        </w:rPr>
        <w:t xml:space="preserve"> required as last year).  </w:t>
      </w:r>
      <w:r w:rsidR="00DF3B72">
        <w:rPr>
          <w:rFonts w:ascii="Arial" w:hAnsi="Arial" w:cs="Arial"/>
        </w:rPr>
        <w:t>D</w:t>
      </w:r>
      <w:r>
        <w:rPr>
          <w:rFonts w:ascii="Arial" w:hAnsi="Arial" w:cs="Arial"/>
        </w:rPr>
        <w:t>iscussions for a kick-off (April 23</w:t>
      </w:r>
      <w:r w:rsidRPr="007357E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) and end-of-testing (May 15</w:t>
      </w:r>
      <w:r w:rsidRPr="007357E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or 16</w:t>
      </w:r>
      <w:r w:rsidRPr="007357E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</w:t>
      </w:r>
      <w:r w:rsidRPr="007357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activity began.</w:t>
      </w:r>
    </w:p>
    <w:p w:rsidR="007357E1" w:rsidRDefault="007357E1" w:rsidP="007357E1">
      <w:pPr>
        <w:rPr>
          <w:rFonts w:ascii="Arial" w:hAnsi="Arial" w:cs="Arial"/>
        </w:rPr>
      </w:pPr>
    </w:p>
    <w:p w:rsidR="007357E1" w:rsidRPr="007357E1" w:rsidRDefault="007357E1" w:rsidP="007357E1">
      <w:pPr>
        <w:rPr>
          <w:rFonts w:ascii="Arial" w:hAnsi="Arial" w:cs="Arial"/>
          <w:u w:val="single"/>
        </w:rPr>
      </w:pPr>
      <w:r w:rsidRPr="007357E1">
        <w:rPr>
          <w:rFonts w:ascii="Arial" w:hAnsi="Arial" w:cs="Arial"/>
          <w:u w:val="single"/>
        </w:rPr>
        <w:t>Other:</w:t>
      </w:r>
    </w:p>
    <w:p w:rsidR="007357E1" w:rsidRP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57E1">
        <w:rPr>
          <w:rFonts w:ascii="Arial" w:hAnsi="Arial" w:cs="Arial"/>
        </w:rPr>
        <w:t xml:space="preserve">“Legislative Incentive Bill” – testing results can help to improve a student’s grade, but not diminish it (for classes/tests that </w:t>
      </w:r>
      <w:r>
        <w:rPr>
          <w:rFonts w:ascii="Arial" w:hAnsi="Arial" w:cs="Arial"/>
        </w:rPr>
        <w:t>receive</w:t>
      </w:r>
      <w:r w:rsidRPr="007357E1">
        <w:rPr>
          <w:rFonts w:ascii="Arial" w:hAnsi="Arial" w:cs="Arial"/>
        </w:rPr>
        <w:t xml:space="preserve"> results before grades are due)</w:t>
      </w:r>
      <w:r w:rsidR="00DF3B72">
        <w:rPr>
          <w:rFonts w:ascii="Arial" w:hAnsi="Arial" w:cs="Arial"/>
        </w:rPr>
        <w:t>.</w:t>
      </w:r>
    </w:p>
    <w:p w:rsidR="007357E1" w:rsidRP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57E1">
        <w:rPr>
          <w:rFonts w:ascii="Arial" w:hAnsi="Arial" w:cs="Arial"/>
        </w:rPr>
        <w:t>Warning Signs of Emotional Distress Parent Night: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 xml:space="preserve">April 10th @ 7:00 pm in Mr. </w:t>
      </w:r>
      <w:proofErr w:type="spellStart"/>
      <w:r w:rsidR="007357E1" w:rsidRPr="007357E1">
        <w:rPr>
          <w:rFonts w:ascii="Arial" w:hAnsi="Arial" w:cs="Arial"/>
        </w:rPr>
        <w:t>Ellett’s</w:t>
      </w:r>
      <w:proofErr w:type="spellEnd"/>
      <w:r w:rsidR="007357E1" w:rsidRPr="007357E1">
        <w:rPr>
          <w:rFonts w:ascii="Arial" w:hAnsi="Arial" w:cs="Arial"/>
        </w:rPr>
        <w:t xml:space="preserve"> classroom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>Panel discussion/presentation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>More info to follow</w:t>
      </w:r>
    </w:p>
    <w:p w:rsidR="007357E1" w:rsidRPr="007357E1" w:rsidRDefault="007357E1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357E1">
        <w:rPr>
          <w:rFonts w:ascii="Arial" w:hAnsi="Arial" w:cs="Arial"/>
        </w:rPr>
        <w:t>Resources/Training:</w:t>
      </w:r>
    </w:p>
    <w:p w:rsidR="007357E1" w:rsidRPr="007357E1" w:rsidRDefault="00DF3B72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4B6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>http://www.schoollandtrust.org/training/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DF3B72" w:rsidRPr="002A44B6" w:rsidRDefault="002A44B6" w:rsidP="007357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F3B72" w:rsidRPr="002A44B6">
        <w:rPr>
          <w:rFonts w:ascii="Arial" w:hAnsi="Arial" w:cs="Arial"/>
        </w:rPr>
        <w:t>Teaching &amp; Technology</w:t>
      </w:r>
    </w:p>
    <w:p w:rsidR="00DF3B72" w:rsidRDefault="002A44B6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DF3B72">
        <w:rPr>
          <w:rFonts w:ascii="Arial" w:hAnsi="Arial" w:cs="Arial"/>
        </w:rPr>
        <w:t>Discussion of p</w:t>
      </w:r>
      <w:r w:rsidR="007357E1" w:rsidRPr="007357E1">
        <w:rPr>
          <w:rFonts w:ascii="Arial" w:hAnsi="Arial" w:cs="Arial"/>
        </w:rPr>
        <w:t xml:space="preserve">ossible recording of classes/courses for students who are </w:t>
      </w:r>
      <w:r w:rsidR="007357E1">
        <w:rPr>
          <w:rFonts w:ascii="Arial" w:hAnsi="Arial" w:cs="Arial"/>
        </w:rPr>
        <w:t>sick/</w:t>
      </w:r>
      <w:r w:rsidR="007357E1" w:rsidRPr="007357E1">
        <w:rPr>
          <w:rFonts w:ascii="Arial" w:hAnsi="Arial" w:cs="Arial"/>
        </w:rPr>
        <w:t>absent</w:t>
      </w:r>
      <w:r w:rsidR="007357E1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ab/>
      </w:r>
      <w:r w:rsidR="007357E1">
        <w:rPr>
          <w:rFonts w:ascii="Arial" w:hAnsi="Arial" w:cs="Arial"/>
        </w:rPr>
        <w:t>extended periods</w:t>
      </w:r>
      <w:r w:rsidR="00DF3B72">
        <w:rPr>
          <w:rFonts w:ascii="Arial" w:hAnsi="Arial" w:cs="Arial"/>
        </w:rPr>
        <w:t xml:space="preserve"> (</w:t>
      </w:r>
      <w:proofErr w:type="spellStart"/>
      <w:r w:rsidR="007357E1">
        <w:rPr>
          <w:rFonts w:ascii="Arial" w:hAnsi="Arial" w:cs="Arial"/>
        </w:rPr>
        <w:t>Swivl</w:t>
      </w:r>
      <w:proofErr w:type="spellEnd"/>
      <w:r w:rsidR="00DF3B72">
        <w:rPr>
          <w:rFonts w:ascii="Arial" w:hAnsi="Arial" w:cs="Arial"/>
        </w:rPr>
        <w:t>).</w:t>
      </w:r>
    </w:p>
    <w:p w:rsidR="00DF3B72" w:rsidRDefault="002A44B6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7357E1" w:rsidRPr="007357E1">
        <w:rPr>
          <w:rFonts w:ascii="Arial" w:hAnsi="Arial" w:cs="Arial"/>
        </w:rPr>
        <w:t xml:space="preserve">Instructional coach </w:t>
      </w:r>
      <w:r w:rsidR="007357E1">
        <w:rPr>
          <w:rFonts w:ascii="Arial" w:hAnsi="Arial" w:cs="Arial"/>
        </w:rPr>
        <w:t>(</w:t>
      </w:r>
      <w:r w:rsidR="007357E1" w:rsidRPr="007357E1">
        <w:rPr>
          <w:rFonts w:ascii="Arial" w:hAnsi="Arial" w:cs="Arial"/>
        </w:rPr>
        <w:t>possibility/benefits/challenges</w:t>
      </w:r>
      <w:r w:rsidR="007357E1">
        <w:rPr>
          <w:rFonts w:ascii="Arial" w:hAnsi="Arial" w:cs="Arial"/>
        </w:rPr>
        <w:t>)</w:t>
      </w:r>
      <w:r w:rsidR="00DF3B72">
        <w:rPr>
          <w:rFonts w:ascii="Arial" w:hAnsi="Arial" w:cs="Arial"/>
        </w:rPr>
        <w:t>.</w:t>
      </w:r>
    </w:p>
    <w:p w:rsidR="007357E1" w:rsidRPr="007357E1" w:rsidRDefault="002A44B6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="00DF3B72">
        <w:rPr>
          <w:rFonts w:ascii="Arial" w:hAnsi="Arial" w:cs="Arial"/>
        </w:rPr>
        <w:t>U</w:t>
      </w:r>
      <w:r w:rsidR="007357E1" w:rsidRPr="007357E1">
        <w:rPr>
          <w:rFonts w:ascii="Arial" w:hAnsi="Arial" w:cs="Arial"/>
        </w:rPr>
        <w:t>se of technology and teaching in the classroom, issues and challenges for teacher</w:t>
      </w:r>
      <w:r w:rsidR="007357E1">
        <w:rPr>
          <w:rFonts w:ascii="Arial" w:hAnsi="Arial" w:cs="Arial"/>
        </w:rPr>
        <w:t>s, o</w:t>
      </w:r>
      <w:r w:rsidR="007357E1" w:rsidRPr="007357E1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ab/>
        <w:t>i</w:t>
      </w:r>
      <w:r w:rsidR="007357E1" w:rsidRPr="007357E1">
        <w:rPr>
          <w:rFonts w:ascii="Arial" w:hAnsi="Arial" w:cs="Arial"/>
        </w:rPr>
        <w:t>nstructional resources to share</w:t>
      </w:r>
      <w:r w:rsidR="007357E1">
        <w:rPr>
          <w:rFonts w:ascii="Arial" w:hAnsi="Arial" w:cs="Arial"/>
        </w:rPr>
        <w:t xml:space="preserve"> were all part of the discussion</w:t>
      </w:r>
      <w:r>
        <w:rPr>
          <w:rFonts w:ascii="Arial" w:hAnsi="Arial" w:cs="Arial"/>
        </w:rPr>
        <w:t>.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2A44B6" w:rsidP="007357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57E1">
        <w:rPr>
          <w:rFonts w:ascii="Arial" w:hAnsi="Arial" w:cs="Arial"/>
        </w:rPr>
        <w:t xml:space="preserve">- </w:t>
      </w:r>
      <w:r w:rsidR="007357E1" w:rsidRPr="007357E1">
        <w:rPr>
          <w:rFonts w:ascii="Arial" w:hAnsi="Arial" w:cs="Arial"/>
        </w:rPr>
        <w:t xml:space="preserve">Lunchtime </w:t>
      </w:r>
      <w:r w:rsidR="007357E1">
        <w:rPr>
          <w:rFonts w:ascii="Arial" w:hAnsi="Arial" w:cs="Arial"/>
        </w:rPr>
        <w:t>A</w:t>
      </w:r>
      <w:r w:rsidR="007357E1" w:rsidRPr="007357E1">
        <w:rPr>
          <w:rFonts w:ascii="Arial" w:hAnsi="Arial" w:cs="Arial"/>
        </w:rPr>
        <w:t xml:space="preserve">ctivities </w:t>
      </w:r>
      <w:r w:rsidR="007357E1">
        <w:rPr>
          <w:rFonts w:ascii="Arial" w:hAnsi="Arial" w:cs="Arial"/>
        </w:rPr>
        <w:t>S</w:t>
      </w:r>
      <w:r w:rsidR="007357E1" w:rsidRPr="007357E1">
        <w:rPr>
          <w:rFonts w:ascii="Arial" w:hAnsi="Arial" w:cs="Arial"/>
        </w:rPr>
        <w:t>uggestions</w:t>
      </w:r>
      <w:r w:rsidR="007357E1">
        <w:rPr>
          <w:rFonts w:ascii="Arial" w:hAnsi="Arial" w:cs="Arial"/>
        </w:rPr>
        <w:t xml:space="preserve"> – </w:t>
      </w:r>
      <w:proofErr w:type="spellStart"/>
      <w:r w:rsidR="007357E1" w:rsidRPr="007357E1">
        <w:rPr>
          <w:rFonts w:ascii="Arial" w:hAnsi="Arial" w:cs="Arial"/>
        </w:rPr>
        <w:t>Kubb</w:t>
      </w:r>
      <w:proofErr w:type="spellEnd"/>
      <w:r w:rsidR="007357E1">
        <w:rPr>
          <w:rFonts w:ascii="Arial" w:hAnsi="Arial" w:cs="Arial"/>
        </w:rPr>
        <w:t xml:space="preserve">, </w:t>
      </w:r>
      <w:r w:rsidR="007357E1" w:rsidRPr="007357E1">
        <w:rPr>
          <w:rFonts w:ascii="Arial" w:hAnsi="Arial" w:cs="Arial"/>
        </w:rPr>
        <w:t>Cornhole</w:t>
      </w:r>
      <w:r w:rsidR="007357E1">
        <w:rPr>
          <w:rFonts w:ascii="Arial" w:hAnsi="Arial" w:cs="Arial"/>
        </w:rPr>
        <w:t xml:space="preserve">, </w:t>
      </w:r>
      <w:r w:rsidR="007357E1" w:rsidRPr="007357E1">
        <w:rPr>
          <w:rFonts w:ascii="Arial" w:hAnsi="Arial" w:cs="Arial"/>
        </w:rPr>
        <w:t>Indoor soccer</w:t>
      </w:r>
      <w:r w:rsidR="007357E1">
        <w:rPr>
          <w:rFonts w:ascii="Arial" w:hAnsi="Arial" w:cs="Arial"/>
        </w:rPr>
        <w:t>, r</w:t>
      </w:r>
      <w:r w:rsidR="007357E1" w:rsidRPr="007357E1">
        <w:rPr>
          <w:rFonts w:ascii="Arial" w:hAnsi="Arial" w:cs="Arial"/>
        </w:rPr>
        <w:t>ope game</w:t>
      </w:r>
    </w:p>
    <w:p w:rsidR="007357E1" w:rsidRPr="007357E1" w:rsidRDefault="007357E1" w:rsidP="007357E1">
      <w:pPr>
        <w:rPr>
          <w:rFonts w:ascii="Arial" w:hAnsi="Arial" w:cs="Arial"/>
        </w:rPr>
      </w:pPr>
    </w:p>
    <w:p w:rsidR="007357E1" w:rsidRPr="007357E1" w:rsidRDefault="007357E1">
      <w:pPr>
        <w:rPr>
          <w:rFonts w:ascii="Arial" w:hAnsi="Arial" w:cs="Arial"/>
        </w:rPr>
      </w:pPr>
      <w:r w:rsidRPr="007357E1">
        <w:rPr>
          <w:rFonts w:ascii="Arial" w:hAnsi="Arial" w:cs="Arial"/>
        </w:rPr>
        <w:t>Meeting was adjourned 6:08 pm</w:t>
      </w:r>
    </w:p>
    <w:sectPr w:rsidR="007357E1" w:rsidRPr="007357E1" w:rsidSect="00DF3B7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E1"/>
    <w:rsid w:val="000F5C88"/>
    <w:rsid w:val="001E1949"/>
    <w:rsid w:val="002A44B6"/>
    <w:rsid w:val="00534816"/>
    <w:rsid w:val="007357E1"/>
    <w:rsid w:val="0084493F"/>
    <w:rsid w:val="00C30D51"/>
    <w:rsid w:val="00C42466"/>
    <w:rsid w:val="00DF3B72"/>
    <w:rsid w:val="00EA30F6"/>
    <w:rsid w:val="00F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B955"/>
  <w15:chartTrackingRefBased/>
  <w15:docId w15:val="{D1104190-E32A-754B-AF7A-688A090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rick.draney@waynesd.org</dc:creator>
  <cp:keywords/>
  <dc:description/>
  <cp:lastModifiedBy>rick.draney@waynesd.org</cp:lastModifiedBy>
  <cp:revision>3</cp:revision>
  <dcterms:created xsi:type="dcterms:W3CDTF">2019-04-02T22:09:00Z</dcterms:created>
  <dcterms:modified xsi:type="dcterms:W3CDTF">2019-05-09T15:58:00Z</dcterms:modified>
</cp:coreProperties>
</file>