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24431" w:rsidRDefault="002F139C">
      <w:pPr>
        <w:spacing w:line="240" w:lineRule="auto"/>
        <w:jc w:val="center"/>
        <w:rPr>
          <w:b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14400" cy="914400"/>
            <wp:effectExtent l="0" t="0" r="0" b="0"/>
            <wp:docPr id="1" name="image1.jpg" descr="https://lh3.googleusercontent.com/lsbPJuk8_chUAhvevlNa_7vzGZbKWAQhbBIiihF23OZ8txW_R7S2E5P5QiuLpXsyHAkb5jbhYiFABcLHs6R0jyuPh4GM32RqSGaNfQyYxQJ5AM-cLgLKWELENOMX33QnFxBg1o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lh3.googleusercontent.com/lsbPJuk8_chUAhvevlNa_7vzGZbKWAQhbBIiihF23OZ8txW_R7S2E5P5QiuLpXsyHAkb5jbhYiFABcLHs6R0jyuPh4GM32RqSGaNfQyYxQJ5AM-cLgLKWELENOMX33QnFxBg1obB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24431" w:rsidRPr="00E219C9" w:rsidRDefault="002F139C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219C9">
        <w:rPr>
          <w:b/>
          <w:sz w:val="32"/>
          <w:szCs w:val="32"/>
        </w:rPr>
        <w:t xml:space="preserve">WMS </w:t>
      </w:r>
      <w:r w:rsidR="00822A8F" w:rsidRPr="00E219C9">
        <w:rPr>
          <w:b/>
          <w:sz w:val="32"/>
          <w:szCs w:val="32"/>
        </w:rPr>
        <w:t xml:space="preserve">School </w:t>
      </w:r>
      <w:r w:rsidRPr="00E219C9">
        <w:rPr>
          <w:b/>
          <w:sz w:val="32"/>
          <w:szCs w:val="32"/>
        </w:rPr>
        <w:t>Community Council</w:t>
      </w:r>
    </w:p>
    <w:p w:rsidR="00524431" w:rsidRPr="00E219C9" w:rsidRDefault="002F139C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219C9">
        <w:rPr>
          <w:b/>
          <w:sz w:val="32"/>
          <w:szCs w:val="32"/>
        </w:rPr>
        <w:t>Meeting Agenda</w:t>
      </w:r>
    </w:p>
    <w:p w:rsidR="00524431" w:rsidRPr="00E219C9" w:rsidRDefault="00822A8F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219C9">
        <w:rPr>
          <w:b/>
          <w:sz w:val="32"/>
          <w:szCs w:val="32"/>
          <w:u w:val="single"/>
        </w:rPr>
        <w:t xml:space="preserve">5:00 pm, </w:t>
      </w:r>
      <w:r w:rsidR="002F139C" w:rsidRPr="00E219C9">
        <w:rPr>
          <w:b/>
          <w:sz w:val="32"/>
          <w:szCs w:val="32"/>
          <w:u w:val="single"/>
        </w:rPr>
        <w:t>December 10</w:t>
      </w:r>
      <w:r w:rsidRPr="00E219C9">
        <w:rPr>
          <w:b/>
          <w:sz w:val="32"/>
          <w:szCs w:val="32"/>
          <w:u w:val="single"/>
          <w:vertAlign w:val="superscript"/>
        </w:rPr>
        <w:t>th</w:t>
      </w:r>
      <w:r w:rsidRPr="00E219C9">
        <w:rPr>
          <w:b/>
          <w:sz w:val="32"/>
          <w:szCs w:val="32"/>
          <w:u w:val="single"/>
        </w:rPr>
        <w:t xml:space="preserve">, </w:t>
      </w:r>
      <w:r w:rsidR="002F139C" w:rsidRPr="00E219C9">
        <w:rPr>
          <w:b/>
          <w:sz w:val="32"/>
          <w:szCs w:val="32"/>
          <w:u w:val="single"/>
        </w:rPr>
        <w:t>2019</w:t>
      </w:r>
    </w:p>
    <w:p w:rsidR="00B22C9F" w:rsidRPr="00E219C9" w:rsidRDefault="00B22C9F" w:rsidP="00B22C9F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22C9F" w:rsidRPr="00B22C9F" w:rsidRDefault="00822A8F" w:rsidP="00B22C9F">
      <w:r w:rsidRPr="00B22C9F">
        <w:rPr>
          <w:rFonts w:eastAsia="Georgia"/>
          <w:b/>
          <w:sz w:val="28"/>
          <w:szCs w:val="28"/>
        </w:rPr>
        <w:t>1</w:t>
      </w:r>
      <w:r w:rsidR="00B22C9F" w:rsidRPr="00B22C9F">
        <w:rPr>
          <w:rFonts w:eastAsia="Georgia"/>
          <w:b/>
          <w:sz w:val="28"/>
          <w:szCs w:val="28"/>
        </w:rPr>
        <w:t xml:space="preserve">.  </w:t>
      </w:r>
      <w:r w:rsidRPr="00B22C9F">
        <w:rPr>
          <w:rFonts w:eastAsia="Georgia"/>
          <w:b/>
          <w:sz w:val="28"/>
          <w:szCs w:val="28"/>
        </w:rPr>
        <w:t>Call To Order</w:t>
      </w:r>
    </w:p>
    <w:p w:rsidR="00822A8F" w:rsidRPr="00E219C9" w:rsidRDefault="00822A8F">
      <w:pPr>
        <w:spacing w:line="240" w:lineRule="auto"/>
        <w:rPr>
          <w:rFonts w:eastAsia="Georgia"/>
          <w:b/>
          <w:sz w:val="16"/>
          <w:szCs w:val="16"/>
        </w:rPr>
      </w:pPr>
    </w:p>
    <w:p w:rsidR="00822A8F" w:rsidRPr="00B22C9F" w:rsidRDefault="00822A8F">
      <w:pPr>
        <w:spacing w:line="240" w:lineRule="auto"/>
        <w:rPr>
          <w:rFonts w:eastAsia="Georgia"/>
          <w:b/>
          <w:sz w:val="28"/>
          <w:szCs w:val="28"/>
        </w:rPr>
      </w:pPr>
      <w:r w:rsidRPr="00B22C9F">
        <w:rPr>
          <w:rFonts w:eastAsia="Georgia"/>
          <w:b/>
          <w:sz w:val="28"/>
          <w:szCs w:val="28"/>
        </w:rPr>
        <w:t>2</w:t>
      </w:r>
      <w:r w:rsidR="00B22C9F" w:rsidRPr="00B22C9F">
        <w:rPr>
          <w:rFonts w:eastAsia="Georgia"/>
          <w:b/>
          <w:sz w:val="28"/>
          <w:szCs w:val="28"/>
        </w:rPr>
        <w:t xml:space="preserve">.  </w:t>
      </w:r>
      <w:r w:rsidRPr="00B22C9F">
        <w:rPr>
          <w:rFonts w:eastAsia="Georgia"/>
          <w:b/>
          <w:sz w:val="28"/>
          <w:szCs w:val="28"/>
        </w:rPr>
        <w:t>Roll Call</w:t>
      </w:r>
    </w:p>
    <w:p w:rsidR="00822A8F" w:rsidRPr="00E219C9" w:rsidRDefault="00822A8F">
      <w:pPr>
        <w:spacing w:line="240" w:lineRule="auto"/>
        <w:rPr>
          <w:rFonts w:eastAsia="Georgia"/>
          <w:b/>
          <w:sz w:val="16"/>
          <w:szCs w:val="16"/>
        </w:rPr>
      </w:pPr>
    </w:p>
    <w:p w:rsidR="00822A8F" w:rsidRPr="00B22C9F" w:rsidRDefault="00822A8F">
      <w:pPr>
        <w:spacing w:line="240" w:lineRule="auto"/>
        <w:rPr>
          <w:rFonts w:eastAsia="Georgia"/>
          <w:b/>
          <w:sz w:val="28"/>
          <w:szCs w:val="28"/>
        </w:rPr>
      </w:pPr>
      <w:r w:rsidRPr="00B22C9F">
        <w:rPr>
          <w:rFonts w:eastAsia="Georgia"/>
          <w:b/>
          <w:sz w:val="28"/>
          <w:szCs w:val="28"/>
        </w:rPr>
        <w:t>3</w:t>
      </w:r>
      <w:r w:rsidR="00B22C9F" w:rsidRPr="00B22C9F">
        <w:rPr>
          <w:rFonts w:eastAsia="Georgia"/>
          <w:b/>
          <w:sz w:val="28"/>
          <w:szCs w:val="28"/>
        </w:rPr>
        <w:t xml:space="preserve">.  </w:t>
      </w:r>
      <w:r w:rsidRPr="00B22C9F">
        <w:rPr>
          <w:rFonts w:eastAsia="Georgia"/>
          <w:b/>
          <w:sz w:val="28"/>
          <w:szCs w:val="28"/>
        </w:rPr>
        <w:t>Reading/Approval of Minutes</w:t>
      </w:r>
    </w:p>
    <w:p w:rsidR="00822A8F" w:rsidRPr="00E219C9" w:rsidRDefault="00822A8F">
      <w:pPr>
        <w:spacing w:line="240" w:lineRule="auto"/>
        <w:rPr>
          <w:rFonts w:eastAsia="Georgia"/>
          <w:b/>
          <w:sz w:val="16"/>
          <w:szCs w:val="16"/>
        </w:rPr>
      </w:pPr>
    </w:p>
    <w:p w:rsidR="00822A8F" w:rsidRPr="00B22C9F" w:rsidRDefault="00822A8F">
      <w:pPr>
        <w:spacing w:line="240" w:lineRule="auto"/>
        <w:rPr>
          <w:rFonts w:eastAsia="Georgia"/>
          <w:b/>
          <w:sz w:val="28"/>
          <w:szCs w:val="28"/>
        </w:rPr>
      </w:pPr>
      <w:r w:rsidRPr="00B22C9F">
        <w:rPr>
          <w:rFonts w:eastAsia="Georgia"/>
          <w:b/>
          <w:sz w:val="28"/>
          <w:szCs w:val="28"/>
        </w:rPr>
        <w:t>4</w:t>
      </w:r>
      <w:r w:rsidR="00B22C9F">
        <w:rPr>
          <w:rFonts w:eastAsia="Georgia"/>
          <w:b/>
          <w:sz w:val="28"/>
          <w:szCs w:val="28"/>
        </w:rPr>
        <w:t xml:space="preserve">.  </w:t>
      </w:r>
      <w:r w:rsidRPr="00B22C9F">
        <w:rPr>
          <w:rFonts w:eastAsia="Georgia"/>
          <w:b/>
          <w:sz w:val="28"/>
          <w:szCs w:val="28"/>
        </w:rPr>
        <w:t>Calendar Items</w:t>
      </w:r>
    </w:p>
    <w:p w:rsidR="00822A8F" w:rsidRPr="00B22C9F" w:rsidRDefault="00822A8F" w:rsidP="00822A8F">
      <w:pPr>
        <w:spacing w:line="240" w:lineRule="auto"/>
        <w:rPr>
          <w:rFonts w:eastAsia="Georgia"/>
          <w:bCs/>
          <w:sz w:val="28"/>
          <w:szCs w:val="28"/>
        </w:rPr>
      </w:pPr>
      <w:r w:rsidRPr="00B22C9F">
        <w:rPr>
          <w:rFonts w:eastAsia="Georgia"/>
          <w:bCs/>
          <w:sz w:val="28"/>
          <w:szCs w:val="28"/>
        </w:rPr>
        <w:tab/>
      </w:r>
      <w:r w:rsidR="00B22C9F">
        <w:rPr>
          <w:rFonts w:eastAsia="Georgia"/>
          <w:bCs/>
          <w:sz w:val="28"/>
          <w:szCs w:val="28"/>
        </w:rPr>
        <w:t xml:space="preserve">- </w:t>
      </w:r>
      <w:r w:rsidRPr="00B22C9F">
        <w:rPr>
          <w:rFonts w:eastAsia="Georgia"/>
          <w:bCs/>
          <w:sz w:val="28"/>
          <w:szCs w:val="28"/>
        </w:rPr>
        <w:t>Meeting Schedule</w:t>
      </w:r>
      <w:r w:rsidR="00626E35">
        <w:rPr>
          <w:rFonts w:eastAsia="Georgia"/>
          <w:bCs/>
          <w:sz w:val="28"/>
          <w:szCs w:val="28"/>
        </w:rPr>
        <w:t xml:space="preserve"> = </w:t>
      </w:r>
      <w:r w:rsidRPr="00B22C9F">
        <w:rPr>
          <w:rFonts w:eastAsia="Georgia"/>
          <w:sz w:val="28"/>
          <w:szCs w:val="28"/>
        </w:rPr>
        <w:t>February 4</w:t>
      </w:r>
      <w:r w:rsidRPr="00B22C9F">
        <w:rPr>
          <w:rFonts w:eastAsia="Georgia"/>
          <w:sz w:val="28"/>
          <w:szCs w:val="28"/>
          <w:vertAlign w:val="superscript"/>
        </w:rPr>
        <w:t>th</w:t>
      </w:r>
      <w:r w:rsidRPr="00B22C9F">
        <w:rPr>
          <w:rFonts w:eastAsia="Georgia"/>
          <w:sz w:val="28"/>
          <w:szCs w:val="28"/>
        </w:rPr>
        <w:t>, April 7</w:t>
      </w:r>
      <w:r w:rsidRPr="00B22C9F">
        <w:rPr>
          <w:rFonts w:eastAsia="Georgia"/>
          <w:sz w:val="28"/>
          <w:szCs w:val="28"/>
          <w:vertAlign w:val="superscript"/>
        </w:rPr>
        <w:t>th</w:t>
      </w:r>
      <w:r w:rsidRPr="00B22C9F">
        <w:rPr>
          <w:rFonts w:eastAsia="Georgia"/>
          <w:sz w:val="28"/>
          <w:szCs w:val="28"/>
        </w:rPr>
        <w:t xml:space="preserve"> (</w:t>
      </w:r>
      <w:r w:rsidRPr="00B22C9F">
        <w:rPr>
          <w:rFonts w:eastAsia="Georgia"/>
          <w:sz w:val="28"/>
          <w:szCs w:val="28"/>
        </w:rPr>
        <w:t>5:00 pm in WMS Library</w:t>
      </w:r>
      <w:r w:rsidRPr="00B22C9F">
        <w:rPr>
          <w:rFonts w:eastAsia="Georgia"/>
          <w:sz w:val="28"/>
          <w:szCs w:val="28"/>
        </w:rPr>
        <w:t>)</w:t>
      </w:r>
    </w:p>
    <w:p w:rsidR="00822A8F" w:rsidRPr="00E219C9" w:rsidRDefault="00822A8F">
      <w:pPr>
        <w:spacing w:line="240" w:lineRule="auto"/>
        <w:rPr>
          <w:rFonts w:eastAsia="Georgia"/>
          <w:b/>
          <w:sz w:val="16"/>
          <w:szCs w:val="16"/>
        </w:rPr>
      </w:pPr>
    </w:p>
    <w:p w:rsidR="00B22C9F" w:rsidRPr="00B22C9F" w:rsidRDefault="00B22C9F">
      <w:pPr>
        <w:spacing w:line="240" w:lineRule="auto"/>
        <w:rPr>
          <w:rFonts w:eastAsia="Georgia"/>
          <w:b/>
          <w:sz w:val="28"/>
          <w:szCs w:val="28"/>
        </w:rPr>
      </w:pPr>
      <w:r w:rsidRPr="00B22C9F">
        <w:rPr>
          <w:rFonts w:eastAsia="Georgia"/>
          <w:b/>
          <w:sz w:val="28"/>
          <w:szCs w:val="28"/>
        </w:rPr>
        <w:t>5</w:t>
      </w:r>
      <w:r>
        <w:rPr>
          <w:rFonts w:eastAsia="Georgia"/>
          <w:b/>
          <w:sz w:val="28"/>
          <w:szCs w:val="28"/>
        </w:rPr>
        <w:t xml:space="preserve">.  </w:t>
      </w:r>
      <w:r w:rsidRPr="00B22C9F">
        <w:rPr>
          <w:rFonts w:eastAsia="Georgia"/>
          <w:b/>
          <w:sz w:val="28"/>
          <w:szCs w:val="28"/>
        </w:rPr>
        <w:t>Reports/Updates</w:t>
      </w:r>
    </w:p>
    <w:p w:rsidR="00524431" w:rsidRDefault="00B22C9F">
      <w:pPr>
        <w:spacing w:line="240" w:lineRule="auto"/>
        <w:rPr>
          <w:rFonts w:eastAsia="Georgia"/>
          <w:bCs/>
          <w:sz w:val="28"/>
          <w:szCs w:val="28"/>
        </w:rPr>
      </w:pPr>
      <w:r w:rsidRPr="00B22C9F">
        <w:rPr>
          <w:rFonts w:eastAsia="Georgia"/>
          <w:bCs/>
          <w:sz w:val="28"/>
          <w:szCs w:val="28"/>
        </w:rPr>
        <w:tab/>
      </w:r>
      <w:r>
        <w:rPr>
          <w:rFonts w:eastAsia="Georgia"/>
          <w:bCs/>
          <w:sz w:val="28"/>
          <w:szCs w:val="28"/>
        </w:rPr>
        <w:t xml:space="preserve">- </w:t>
      </w:r>
      <w:r w:rsidR="002F139C" w:rsidRPr="00B22C9F">
        <w:rPr>
          <w:rFonts w:eastAsia="Georgia"/>
          <w:bCs/>
          <w:sz w:val="28"/>
          <w:szCs w:val="28"/>
        </w:rPr>
        <w:t>Current Funds Review</w:t>
      </w:r>
    </w:p>
    <w:p w:rsidR="00BA731C" w:rsidRDefault="00BA731C" w:rsidP="00BA731C">
      <w:pPr>
        <w:ind w:firstLine="720"/>
        <w:rPr>
          <w:rFonts w:eastAsia="Georgia"/>
          <w:color w:val="333333"/>
          <w:sz w:val="28"/>
          <w:szCs w:val="28"/>
        </w:rPr>
      </w:pPr>
      <w:r>
        <w:rPr>
          <w:rFonts w:eastAsia="Georgia"/>
          <w:bCs/>
          <w:sz w:val="28"/>
          <w:szCs w:val="28"/>
        </w:rPr>
        <w:tab/>
      </w:r>
      <w:r>
        <w:rPr>
          <w:rFonts w:eastAsia="Georgia"/>
          <w:bCs/>
          <w:sz w:val="28"/>
          <w:szCs w:val="28"/>
        </w:rPr>
        <w:tab/>
      </w:r>
      <w:r w:rsidR="00626E35">
        <w:rPr>
          <w:sz w:val="28"/>
          <w:szCs w:val="28"/>
        </w:rPr>
        <w:t>•</w:t>
      </w:r>
      <w:r>
        <w:rPr>
          <w:rFonts w:eastAsia="Georgia"/>
          <w:color w:val="333333"/>
          <w:sz w:val="28"/>
          <w:szCs w:val="28"/>
        </w:rPr>
        <w:t xml:space="preserve"> </w:t>
      </w:r>
      <w:bookmarkStart w:id="0" w:name="_GoBack"/>
      <w:bookmarkEnd w:id="0"/>
      <w:r w:rsidRPr="00E219C9">
        <w:rPr>
          <w:rFonts w:eastAsia="Georgia"/>
          <w:color w:val="333333"/>
          <w:sz w:val="28"/>
          <w:szCs w:val="28"/>
        </w:rPr>
        <w:t xml:space="preserve">$5,000 has been added (need for amendment to Goal 6?  Lance to </w:t>
      </w:r>
      <w:r>
        <w:rPr>
          <w:rFonts w:eastAsia="Georgia"/>
          <w:color w:val="333333"/>
          <w:sz w:val="28"/>
          <w:szCs w:val="28"/>
        </w:rPr>
        <w:tab/>
      </w:r>
      <w:r>
        <w:rPr>
          <w:rFonts w:eastAsia="Georgia"/>
          <w:color w:val="333333"/>
          <w:sz w:val="28"/>
          <w:szCs w:val="28"/>
        </w:rPr>
        <w:tab/>
      </w:r>
      <w:r>
        <w:rPr>
          <w:rFonts w:eastAsia="Georgia"/>
          <w:color w:val="333333"/>
          <w:sz w:val="28"/>
          <w:szCs w:val="28"/>
        </w:rPr>
        <w:tab/>
      </w:r>
      <w:r>
        <w:rPr>
          <w:rFonts w:eastAsia="Georgia"/>
          <w:color w:val="333333"/>
          <w:sz w:val="28"/>
          <w:szCs w:val="28"/>
        </w:rPr>
        <w:tab/>
      </w:r>
      <w:r w:rsidRPr="00E219C9">
        <w:rPr>
          <w:rFonts w:eastAsia="Georgia"/>
          <w:color w:val="333333"/>
          <w:sz w:val="28"/>
          <w:szCs w:val="28"/>
        </w:rPr>
        <w:t xml:space="preserve">inquire and </w:t>
      </w:r>
      <w:r>
        <w:rPr>
          <w:rFonts w:eastAsia="Georgia"/>
          <w:color w:val="333333"/>
          <w:sz w:val="28"/>
          <w:szCs w:val="28"/>
        </w:rPr>
        <w:t>r</w:t>
      </w:r>
      <w:r w:rsidRPr="00E219C9">
        <w:rPr>
          <w:rFonts w:eastAsia="Georgia"/>
          <w:color w:val="333333"/>
          <w:sz w:val="28"/>
          <w:szCs w:val="28"/>
        </w:rPr>
        <w:t>eport)</w:t>
      </w:r>
    </w:p>
    <w:p w:rsidR="00BA731C" w:rsidRPr="00626E35" w:rsidRDefault="00BA731C">
      <w:pPr>
        <w:spacing w:line="240" w:lineRule="auto"/>
        <w:rPr>
          <w:rFonts w:eastAsia="Georgia"/>
          <w:bCs/>
          <w:sz w:val="16"/>
          <w:szCs w:val="16"/>
        </w:rPr>
      </w:pPr>
    </w:p>
    <w:p w:rsidR="00524431" w:rsidRPr="00B22C9F" w:rsidRDefault="00B22C9F">
      <w:pPr>
        <w:spacing w:line="240" w:lineRule="auto"/>
        <w:rPr>
          <w:rFonts w:eastAsia="Georgia"/>
          <w:bCs/>
          <w:sz w:val="28"/>
          <w:szCs w:val="28"/>
        </w:rPr>
      </w:pPr>
      <w:r w:rsidRPr="00B22C9F">
        <w:rPr>
          <w:rFonts w:eastAsia="Georgia"/>
          <w:bCs/>
          <w:sz w:val="28"/>
          <w:szCs w:val="28"/>
        </w:rPr>
        <w:tab/>
      </w:r>
      <w:r>
        <w:rPr>
          <w:rFonts w:eastAsia="Georgia"/>
          <w:bCs/>
          <w:sz w:val="28"/>
          <w:szCs w:val="28"/>
        </w:rPr>
        <w:t xml:space="preserve">- </w:t>
      </w:r>
      <w:r w:rsidR="002F139C" w:rsidRPr="00B22C9F">
        <w:rPr>
          <w:rFonts w:eastAsia="Georgia"/>
          <w:bCs/>
          <w:sz w:val="28"/>
          <w:szCs w:val="28"/>
        </w:rPr>
        <w:t>Upcoming Plan Funds</w:t>
      </w:r>
    </w:p>
    <w:p w:rsidR="00524431" w:rsidRPr="00B22C9F" w:rsidRDefault="00B22C9F">
      <w:pPr>
        <w:rPr>
          <w:rFonts w:eastAsia="Georgia"/>
          <w:bCs/>
          <w:color w:val="333333"/>
          <w:sz w:val="28"/>
          <w:szCs w:val="28"/>
          <w:highlight w:val="white"/>
        </w:rPr>
      </w:pPr>
      <w:r w:rsidRPr="00B22C9F">
        <w:rPr>
          <w:rFonts w:eastAsia="Georgia"/>
          <w:bCs/>
          <w:color w:val="333333"/>
          <w:sz w:val="28"/>
          <w:szCs w:val="28"/>
          <w:highlight w:val="white"/>
        </w:rPr>
        <w:tab/>
      </w:r>
      <w:r>
        <w:rPr>
          <w:rFonts w:eastAsia="Georgia"/>
          <w:bCs/>
          <w:color w:val="333333"/>
          <w:sz w:val="28"/>
          <w:szCs w:val="28"/>
          <w:highlight w:val="white"/>
        </w:rPr>
        <w:t xml:space="preserve">- </w:t>
      </w:r>
      <w:r w:rsidR="002F139C" w:rsidRPr="00B22C9F">
        <w:rPr>
          <w:rFonts w:eastAsia="Georgia"/>
          <w:bCs/>
          <w:color w:val="333333"/>
          <w:sz w:val="28"/>
          <w:szCs w:val="28"/>
          <w:highlight w:val="white"/>
        </w:rPr>
        <w:t>School Safety</w:t>
      </w:r>
    </w:p>
    <w:p w:rsidR="00524431" w:rsidRDefault="00B22C9F">
      <w:pPr>
        <w:ind w:firstLine="720"/>
        <w:rPr>
          <w:rFonts w:eastAsia="Georgia"/>
          <w:color w:val="333333"/>
          <w:sz w:val="28"/>
          <w:szCs w:val="28"/>
          <w:highlight w:val="white"/>
        </w:rPr>
      </w:pPr>
      <w:r>
        <w:rPr>
          <w:sz w:val="28"/>
          <w:szCs w:val="28"/>
        </w:rPr>
        <w:tab/>
      </w:r>
      <w:r w:rsidR="00E219C9">
        <w:rPr>
          <w:sz w:val="28"/>
          <w:szCs w:val="28"/>
        </w:rPr>
        <w:t xml:space="preserve">• </w:t>
      </w:r>
      <w:hyperlink r:id="rId7">
        <w:r w:rsidR="002F139C" w:rsidRPr="00B22C9F">
          <w:rPr>
            <w:rFonts w:eastAsia="Georgia"/>
            <w:color w:val="1155CC"/>
            <w:sz w:val="28"/>
            <w:szCs w:val="28"/>
            <w:highlight w:val="white"/>
            <w:u w:val="single"/>
          </w:rPr>
          <w:t>Resou</w:t>
        </w:r>
        <w:r w:rsidR="002F139C" w:rsidRPr="00B22C9F">
          <w:rPr>
            <w:rFonts w:eastAsia="Georgia"/>
            <w:color w:val="1155CC"/>
            <w:sz w:val="28"/>
            <w:szCs w:val="28"/>
            <w:highlight w:val="white"/>
            <w:u w:val="single"/>
          </w:rPr>
          <w:t>r</w:t>
        </w:r>
        <w:r w:rsidR="002F139C" w:rsidRPr="00B22C9F">
          <w:rPr>
            <w:rFonts w:eastAsia="Georgia"/>
            <w:color w:val="1155CC"/>
            <w:sz w:val="28"/>
            <w:szCs w:val="28"/>
            <w:highlight w:val="white"/>
            <w:u w:val="single"/>
          </w:rPr>
          <w:t>ce Link</w:t>
        </w:r>
      </w:hyperlink>
    </w:p>
    <w:p w:rsidR="00B22C9F" w:rsidRPr="00B22C9F" w:rsidRDefault="00B22C9F" w:rsidP="00B22C9F">
      <w:pPr>
        <w:ind w:firstLine="720"/>
        <w:rPr>
          <w:rFonts w:eastAsia="Georgia"/>
          <w:color w:val="333333"/>
          <w:sz w:val="28"/>
          <w:szCs w:val="28"/>
          <w:highlight w:val="white"/>
        </w:rPr>
      </w:pPr>
      <w:r w:rsidRPr="00B22C9F">
        <w:rPr>
          <w:rFonts w:eastAsia="Georgia"/>
          <w:color w:val="333333"/>
          <w:sz w:val="28"/>
          <w:szCs w:val="28"/>
          <w:highlight w:val="white"/>
        </w:rPr>
        <w:tab/>
      </w:r>
      <w:r w:rsidR="00E219C9">
        <w:rPr>
          <w:sz w:val="28"/>
          <w:szCs w:val="28"/>
        </w:rPr>
        <w:t>•</w:t>
      </w:r>
      <w:r w:rsidR="00E219C9">
        <w:rPr>
          <w:rFonts w:eastAsia="Georgia"/>
          <w:color w:val="333333"/>
          <w:sz w:val="28"/>
          <w:szCs w:val="28"/>
          <w:highlight w:val="white"/>
        </w:rPr>
        <w:t xml:space="preserve"> </w:t>
      </w:r>
      <w:r w:rsidRPr="00B22C9F">
        <w:rPr>
          <w:rFonts w:eastAsia="Georgia"/>
          <w:color w:val="333333"/>
          <w:sz w:val="28"/>
          <w:szCs w:val="28"/>
          <w:highlight w:val="white"/>
        </w:rPr>
        <w:t>Lockdown Training on December 12th for students</w:t>
      </w:r>
    </w:p>
    <w:p w:rsidR="00B22C9F" w:rsidRPr="00B22C9F" w:rsidRDefault="00B22C9F" w:rsidP="00B22C9F">
      <w:pPr>
        <w:ind w:firstLine="720"/>
        <w:rPr>
          <w:rFonts w:eastAsia="Georgia"/>
          <w:color w:val="333333"/>
          <w:sz w:val="28"/>
          <w:szCs w:val="28"/>
          <w:highlight w:val="white"/>
        </w:rPr>
      </w:pPr>
      <w:r w:rsidRPr="00B22C9F">
        <w:rPr>
          <w:rFonts w:eastAsia="Georgia"/>
          <w:color w:val="333333"/>
          <w:sz w:val="28"/>
          <w:szCs w:val="28"/>
          <w:highlight w:val="white"/>
        </w:rPr>
        <w:tab/>
      </w:r>
      <w:r w:rsidR="00E219C9">
        <w:rPr>
          <w:sz w:val="28"/>
          <w:szCs w:val="28"/>
        </w:rPr>
        <w:t>•</w:t>
      </w:r>
      <w:r w:rsidR="00E219C9">
        <w:rPr>
          <w:rFonts w:eastAsia="Georgia"/>
          <w:color w:val="333333"/>
          <w:sz w:val="28"/>
          <w:szCs w:val="28"/>
          <w:highlight w:val="white"/>
        </w:rPr>
        <w:t xml:space="preserve"> </w:t>
      </w:r>
      <w:r w:rsidRPr="00B22C9F">
        <w:rPr>
          <w:rFonts w:eastAsia="Georgia"/>
          <w:color w:val="333333"/>
          <w:sz w:val="28"/>
          <w:szCs w:val="28"/>
          <w:highlight w:val="white"/>
        </w:rPr>
        <w:t>Bus Loading &amp; Unloading</w:t>
      </w:r>
    </w:p>
    <w:p w:rsidR="00B22C9F" w:rsidRPr="00B22C9F" w:rsidRDefault="00B22C9F" w:rsidP="00B22C9F">
      <w:pPr>
        <w:ind w:firstLine="720"/>
        <w:rPr>
          <w:rFonts w:eastAsia="Georgia"/>
          <w:color w:val="333333"/>
          <w:sz w:val="28"/>
          <w:szCs w:val="28"/>
          <w:highlight w:val="white"/>
        </w:rPr>
      </w:pPr>
      <w:r w:rsidRPr="00B22C9F">
        <w:rPr>
          <w:rFonts w:eastAsia="Georgia"/>
          <w:color w:val="333333"/>
          <w:sz w:val="28"/>
          <w:szCs w:val="28"/>
          <w:highlight w:val="white"/>
        </w:rPr>
        <w:tab/>
      </w:r>
      <w:r w:rsidRPr="00B22C9F">
        <w:rPr>
          <w:rFonts w:eastAsia="Georgia"/>
          <w:color w:val="333333"/>
          <w:sz w:val="28"/>
          <w:szCs w:val="28"/>
          <w:highlight w:val="white"/>
        </w:rPr>
        <w:tab/>
      </w:r>
      <w:r w:rsidR="00E219C9">
        <w:rPr>
          <w:sz w:val="28"/>
          <w:szCs w:val="28"/>
        </w:rPr>
        <w:t xml:space="preserve">• </w:t>
      </w:r>
      <w:r w:rsidRPr="00B22C9F">
        <w:rPr>
          <w:rFonts w:eastAsia="Georgia"/>
          <w:color w:val="333333"/>
          <w:sz w:val="28"/>
          <w:szCs w:val="28"/>
          <w:highlight w:val="white"/>
        </w:rPr>
        <w:t>Block off road</w:t>
      </w:r>
    </w:p>
    <w:p w:rsidR="00B22C9F" w:rsidRPr="00B22C9F" w:rsidRDefault="00B22C9F" w:rsidP="00B22C9F">
      <w:pPr>
        <w:ind w:firstLine="720"/>
        <w:rPr>
          <w:rFonts w:eastAsia="Georgia"/>
          <w:color w:val="333333"/>
          <w:sz w:val="28"/>
          <w:szCs w:val="28"/>
          <w:highlight w:val="white"/>
        </w:rPr>
      </w:pPr>
      <w:r w:rsidRPr="00B22C9F">
        <w:rPr>
          <w:rFonts w:eastAsia="Georgia"/>
          <w:color w:val="333333"/>
          <w:sz w:val="28"/>
          <w:szCs w:val="28"/>
          <w:highlight w:val="white"/>
        </w:rPr>
        <w:tab/>
      </w:r>
      <w:r w:rsidRPr="00B22C9F">
        <w:rPr>
          <w:rFonts w:eastAsia="Georgia"/>
          <w:color w:val="333333"/>
          <w:sz w:val="28"/>
          <w:szCs w:val="28"/>
          <w:highlight w:val="white"/>
        </w:rPr>
        <w:tab/>
      </w:r>
      <w:r w:rsidR="00E219C9">
        <w:rPr>
          <w:sz w:val="28"/>
          <w:szCs w:val="28"/>
        </w:rPr>
        <w:t xml:space="preserve">• </w:t>
      </w:r>
      <w:r w:rsidRPr="00B22C9F">
        <w:rPr>
          <w:rFonts w:eastAsia="Georgia"/>
          <w:color w:val="333333"/>
          <w:sz w:val="28"/>
          <w:szCs w:val="28"/>
          <w:highlight w:val="white"/>
        </w:rPr>
        <w:t>Speed Bumps (</w:t>
      </w:r>
      <w:r w:rsidR="00E219C9">
        <w:rPr>
          <w:rFonts w:eastAsia="Georgia"/>
          <w:color w:val="333333"/>
          <w:sz w:val="28"/>
          <w:szCs w:val="28"/>
          <w:highlight w:val="white"/>
        </w:rPr>
        <w:t>p</w:t>
      </w:r>
      <w:r w:rsidRPr="00B22C9F">
        <w:rPr>
          <w:rFonts w:eastAsia="Georgia"/>
          <w:color w:val="333333"/>
          <w:sz w:val="28"/>
          <w:szCs w:val="28"/>
          <w:highlight w:val="white"/>
        </w:rPr>
        <w:t xml:space="preserve">ortable to </w:t>
      </w:r>
      <w:r w:rsidR="00E219C9">
        <w:rPr>
          <w:rFonts w:eastAsia="Georgia"/>
          <w:color w:val="333333"/>
          <w:sz w:val="28"/>
          <w:szCs w:val="28"/>
          <w:highlight w:val="white"/>
        </w:rPr>
        <w:t>s</w:t>
      </w:r>
      <w:r w:rsidRPr="00B22C9F">
        <w:rPr>
          <w:rFonts w:eastAsia="Georgia"/>
          <w:color w:val="333333"/>
          <w:sz w:val="28"/>
          <w:szCs w:val="28"/>
          <w:highlight w:val="white"/>
        </w:rPr>
        <w:t>emi-</w:t>
      </w:r>
      <w:r w:rsidR="00E219C9">
        <w:rPr>
          <w:rFonts w:eastAsia="Georgia"/>
          <w:color w:val="333333"/>
          <w:sz w:val="28"/>
          <w:szCs w:val="28"/>
          <w:highlight w:val="white"/>
        </w:rPr>
        <w:t>p</w:t>
      </w:r>
      <w:r w:rsidRPr="00B22C9F">
        <w:rPr>
          <w:rFonts w:eastAsia="Georgia"/>
          <w:color w:val="333333"/>
          <w:sz w:val="28"/>
          <w:szCs w:val="28"/>
          <w:highlight w:val="white"/>
        </w:rPr>
        <w:t>ortable options)</w:t>
      </w:r>
    </w:p>
    <w:p w:rsidR="00B22C9F" w:rsidRPr="00B22C9F" w:rsidRDefault="00B22C9F" w:rsidP="00B22C9F">
      <w:pPr>
        <w:ind w:firstLine="720"/>
        <w:rPr>
          <w:rFonts w:eastAsia="Georgia"/>
          <w:color w:val="333333"/>
          <w:sz w:val="28"/>
          <w:szCs w:val="28"/>
          <w:highlight w:val="white"/>
        </w:rPr>
      </w:pPr>
      <w:r w:rsidRPr="00B22C9F">
        <w:rPr>
          <w:rFonts w:eastAsia="Georgia"/>
          <w:color w:val="333333"/>
          <w:sz w:val="28"/>
          <w:szCs w:val="28"/>
          <w:highlight w:val="white"/>
        </w:rPr>
        <w:tab/>
      </w:r>
      <w:r w:rsidRPr="00B22C9F">
        <w:rPr>
          <w:rFonts w:eastAsia="Georgia"/>
          <w:color w:val="333333"/>
          <w:sz w:val="28"/>
          <w:szCs w:val="28"/>
          <w:highlight w:val="white"/>
        </w:rPr>
        <w:tab/>
      </w:r>
      <w:r w:rsidR="00E219C9">
        <w:rPr>
          <w:sz w:val="28"/>
          <w:szCs w:val="28"/>
        </w:rPr>
        <w:t xml:space="preserve">• </w:t>
      </w:r>
      <w:r w:rsidRPr="00B22C9F">
        <w:rPr>
          <w:rFonts w:eastAsia="Georgia"/>
          <w:color w:val="333333"/>
          <w:sz w:val="28"/>
          <w:szCs w:val="28"/>
          <w:highlight w:val="white"/>
        </w:rPr>
        <w:t>Crosswal</w:t>
      </w:r>
      <w:r>
        <w:rPr>
          <w:rFonts w:eastAsia="Georgia"/>
          <w:color w:val="333333"/>
          <w:sz w:val="28"/>
          <w:szCs w:val="28"/>
          <w:highlight w:val="white"/>
        </w:rPr>
        <w:t>k (i</w:t>
      </w:r>
      <w:r w:rsidRPr="00B22C9F">
        <w:rPr>
          <w:rFonts w:eastAsia="Georgia"/>
          <w:color w:val="333333"/>
          <w:sz w:val="28"/>
          <w:szCs w:val="28"/>
          <w:highlight w:val="white"/>
        </w:rPr>
        <w:t>n plans for the future for Bicknell Town</w:t>
      </w:r>
      <w:r>
        <w:rPr>
          <w:rFonts w:eastAsia="Georgia"/>
          <w:color w:val="333333"/>
          <w:sz w:val="28"/>
          <w:szCs w:val="28"/>
          <w:highlight w:val="white"/>
        </w:rPr>
        <w:t>, a</w:t>
      </w:r>
      <w:r w:rsidRPr="00B22C9F">
        <w:rPr>
          <w:rFonts w:eastAsia="Georgia"/>
          <w:color w:val="333333"/>
          <w:sz w:val="28"/>
          <w:szCs w:val="28"/>
          <w:highlight w:val="white"/>
        </w:rPr>
        <w:t xml:space="preserve">ll </w:t>
      </w:r>
      <w:r>
        <w:rPr>
          <w:rFonts w:eastAsia="Georgia"/>
          <w:color w:val="333333"/>
          <w:sz w:val="28"/>
          <w:szCs w:val="28"/>
          <w:highlight w:val="white"/>
        </w:rPr>
        <w:tab/>
      </w:r>
      <w:r>
        <w:rPr>
          <w:rFonts w:eastAsia="Georgia"/>
          <w:color w:val="333333"/>
          <w:sz w:val="28"/>
          <w:szCs w:val="28"/>
          <w:highlight w:val="white"/>
        </w:rPr>
        <w:tab/>
      </w:r>
      <w:r>
        <w:rPr>
          <w:rFonts w:eastAsia="Georgia"/>
          <w:color w:val="333333"/>
          <w:sz w:val="28"/>
          <w:szCs w:val="28"/>
          <w:highlight w:val="white"/>
        </w:rPr>
        <w:tab/>
      </w:r>
      <w:r>
        <w:rPr>
          <w:rFonts w:eastAsia="Georgia"/>
          <w:color w:val="333333"/>
          <w:sz w:val="28"/>
          <w:szCs w:val="28"/>
          <w:highlight w:val="white"/>
        </w:rPr>
        <w:tab/>
      </w:r>
      <w:r w:rsidR="00E219C9">
        <w:rPr>
          <w:rFonts w:eastAsia="Georgia"/>
          <w:color w:val="333333"/>
          <w:sz w:val="28"/>
          <w:szCs w:val="28"/>
          <w:highlight w:val="white"/>
        </w:rPr>
        <w:tab/>
      </w:r>
      <w:r w:rsidR="00E219C9">
        <w:rPr>
          <w:rFonts w:eastAsia="Georgia"/>
          <w:color w:val="333333"/>
          <w:sz w:val="28"/>
          <w:szCs w:val="28"/>
          <w:highlight w:val="white"/>
        </w:rPr>
        <w:tab/>
      </w:r>
      <w:r w:rsidRPr="00B22C9F">
        <w:rPr>
          <w:rFonts w:eastAsia="Georgia"/>
          <w:color w:val="333333"/>
          <w:sz w:val="28"/>
          <w:szCs w:val="28"/>
          <w:highlight w:val="white"/>
        </w:rPr>
        <w:t>options have been discussed with Bicknell Town Mayor</w:t>
      </w:r>
      <w:r>
        <w:rPr>
          <w:rFonts w:eastAsia="Georgia"/>
          <w:color w:val="333333"/>
          <w:sz w:val="28"/>
          <w:szCs w:val="28"/>
          <w:highlight w:val="white"/>
        </w:rPr>
        <w:t>)</w:t>
      </w:r>
    </w:p>
    <w:p w:rsidR="00524431" w:rsidRPr="00B22C9F" w:rsidRDefault="002F139C">
      <w:pPr>
        <w:ind w:firstLine="720"/>
        <w:rPr>
          <w:rFonts w:eastAsia="Georgia"/>
          <w:color w:val="333333"/>
          <w:sz w:val="28"/>
          <w:szCs w:val="28"/>
          <w:highlight w:val="white"/>
        </w:rPr>
      </w:pPr>
      <w:r w:rsidRPr="00B22C9F">
        <w:rPr>
          <w:rFonts w:eastAsia="Georgia"/>
          <w:color w:val="333333"/>
          <w:sz w:val="28"/>
          <w:szCs w:val="28"/>
          <w:highlight w:val="white"/>
        </w:rPr>
        <w:t>-</w:t>
      </w:r>
      <w:r w:rsidR="00E219C9">
        <w:rPr>
          <w:rFonts w:eastAsia="Georgia"/>
          <w:color w:val="333333"/>
          <w:sz w:val="28"/>
          <w:szCs w:val="28"/>
          <w:highlight w:val="white"/>
        </w:rPr>
        <w:t xml:space="preserve"> </w:t>
      </w:r>
      <w:r w:rsidRPr="00B22C9F">
        <w:rPr>
          <w:rFonts w:eastAsia="Georgia"/>
          <w:color w:val="333333"/>
          <w:sz w:val="28"/>
          <w:szCs w:val="28"/>
          <w:highlight w:val="white"/>
        </w:rPr>
        <w:t>Digital Citizenship</w:t>
      </w:r>
      <w:r w:rsidR="00E219C9">
        <w:rPr>
          <w:rFonts w:eastAsia="Georgia"/>
          <w:color w:val="333333"/>
          <w:sz w:val="28"/>
          <w:szCs w:val="28"/>
        </w:rPr>
        <w:t xml:space="preserve"> (</w:t>
      </w:r>
      <w:hyperlink r:id="rId8">
        <w:r w:rsidRPr="00B22C9F">
          <w:rPr>
            <w:rFonts w:eastAsia="Georgia"/>
            <w:color w:val="1155CC"/>
            <w:sz w:val="28"/>
            <w:szCs w:val="28"/>
            <w:highlight w:val="white"/>
            <w:u w:val="single"/>
          </w:rPr>
          <w:t>Common Sense Media</w:t>
        </w:r>
      </w:hyperlink>
      <w:r w:rsidR="00E219C9">
        <w:rPr>
          <w:rFonts w:eastAsia="Georgia"/>
          <w:color w:val="1155CC"/>
          <w:sz w:val="28"/>
          <w:szCs w:val="28"/>
          <w:highlight w:val="white"/>
          <w:u w:val="single"/>
        </w:rPr>
        <w:t>)</w:t>
      </w:r>
    </w:p>
    <w:p w:rsidR="00E219C9" w:rsidRPr="00E219C9" w:rsidRDefault="00E219C9" w:rsidP="00E219C9">
      <w:pPr>
        <w:ind w:firstLine="720"/>
        <w:rPr>
          <w:rFonts w:eastAsia="Georgia"/>
          <w:color w:val="333333"/>
          <w:sz w:val="28"/>
          <w:szCs w:val="28"/>
        </w:rPr>
      </w:pPr>
      <w:r w:rsidRPr="00E219C9">
        <w:rPr>
          <w:rFonts w:eastAsia="Georgia"/>
          <w:color w:val="333333"/>
          <w:sz w:val="28"/>
          <w:szCs w:val="28"/>
        </w:rPr>
        <w:t>-</w:t>
      </w:r>
      <w:r>
        <w:rPr>
          <w:rFonts w:eastAsia="Georgia"/>
          <w:color w:val="333333"/>
          <w:sz w:val="28"/>
          <w:szCs w:val="28"/>
        </w:rPr>
        <w:t xml:space="preserve"> Form </w:t>
      </w:r>
      <w:r w:rsidRPr="00E219C9">
        <w:rPr>
          <w:rFonts w:eastAsia="Georgia"/>
          <w:color w:val="333333"/>
          <w:sz w:val="28"/>
          <w:szCs w:val="28"/>
        </w:rPr>
        <w:t>for members to provide input re: school positives and</w:t>
      </w:r>
      <w:r>
        <w:rPr>
          <w:rFonts w:eastAsia="Georgia"/>
          <w:color w:val="333333"/>
          <w:sz w:val="28"/>
          <w:szCs w:val="28"/>
        </w:rPr>
        <w:t xml:space="preserve"> </w:t>
      </w:r>
      <w:r w:rsidRPr="00E219C9">
        <w:rPr>
          <w:rFonts w:eastAsia="Georgia"/>
          <w:color w:val="333333"/>
          <w:sz w:val="28"/>
          <w:szCs w:val="28"/>
        </w:rPr>
        <w:t>challenges</w:t>
      </w:r>
    </w:p>
    <w:p w:rsidR="00524431" w:rsidRPr="00E219C9" w:rsidRDefault="00524431">
      <w:pPr>
        <w:spacing w:line="240" w:lineRule="auto"/>
        <w:rPr>
          <w:rFonts w:eastAsia="Georgia"/>
          <w:sz w:val="16"/>
          <w:szCs w:val="16"/>
        </w:rPr>
      </w:pPr>
    </w:p>
    <w:p w:rsidR="00E219C9" w:rsidRPr="00E219C9" w:rsidRDefault="00E219C9">
      <w:pPr>
        <w:spacing w:line="240" w:lineRule="auto"/>
        <w:rPr>
          <w:rFonts w:eastAsia="Georgia"/>
          <w:b/>
          <w:bCs/>
          <w:sz w:val="28"/>
          <w:szCs w:val="28"/>
        </w:rPr>
      </w:pPr>
      <w:r w:rsidRPr="00E219C9">
        <w:rPr>
          <w:rFonts w:eastAsia="Georgia"/>
          <w:b/>
          <w:bCs/>
          <w:sz w:val="28"/>
          <w:szCs w:val="28"/>
        </w:rPr>
        <w:t>6.  New Items</w:t>
      </w:r>
    </w:p>
    <w:p w:rsidR="00E219C9" w:rsidRPr="00E219C9" w:rsidRDefault="00E219C9">
      <w:pPr>
        <w:spacing w:line="240" w:lineRule="auto"/>
        <w:rPr>
          <w:rFonts w:eastAsia="Georgia"/>
          <w:sz w:val="16"/>
          <w:szCs w:val="16"/>
        </w:rPr>
      </w:pPr>
    </w:p>
    <w:p w:rsidR="00E219C9" w:rsidRDefault="00E219C9">
      <w:pPr>
        <w:spacing w:line="240" w:lineRule="auto"/>
        <w:rPr>
          <w:rFonts w:eastAsia="Georgia"/>
          <w:b/>
          <w:bCs/>
          <w:sz w:val="28"/>
          <w:szCs w:val="28"/>
        </w:rPr>
      </w:pPr>
      <w:r w:rsidRPr="00E219C9">
        <w:rPr>
          <w:rFonts w:eastAsia="Georgia"/>
          <w:b/>
          <w:bCs/>
          <w:sz w:val="28"/>
          <w:szCs w:val="28"/>
        </w:rPr>
        <w:t>7.  Other</w:t>
      </w:r>
    </w:p>
    <w:p w:rsidR="00E219C9" w:rsidRPr="00E219C9" w:rsidRDefault="00E219C9" w:rsidP="00E219C9">
      <w:pPr>
        <w:spacing w:line="240" w:lineRule="auto"/>
        <w:rPr>
          <w:rFonts w:eastAsia="Georgia"/>
          <w:bCs/>
          <w:sz w:val="28"/>
          <w:szCs w:val="28"/>
        </w:rPr>
      </w:pPr>
      <w:r w:rsidRPr="00E219C9">
        <w:rPr>
          <w:rFonts w:eastAsia="Georgia"/>
          <w:bCs/>
          <w:sz w:val="28"/>
          <w:szCs w:val="28"/>
        </w:rPr>
        <w:tab/>
        <w:t xml:space="preserve">- </w:t>
      </w:r>
      <w:r w:rsidRPr="00E219C9">
        <w:rPr>
          <w:rFonts w:eastAsia="Georgia"/>
          <w:bCs/>
          <w:sz w:val="28"/>
          <w:szCs w:val="28"/>
        </w:rPr>
        <w:t>SCC Training &amp; Roles</w:t>
      </w:r>
    </w:p>
    <w:p w:rsidR="00E219C9" w:rsidRPr="00B22C9F" w:rsidRDefault="00E219C9" w:rsidP="00E219C9">
      <w:pPr>
        <w:spacing w:line="240" w:lineRule="auto"/>
        <w:rPr>
          <w:rFonts w:eastAsia="Georgia"/>
          <w:sz w:val="28"/>
          <w:szCs w:val="28"/>
        </w:rPr>
      </w:pPr>
      <w:r>
        <w:rPr>
          <w:rFonts w:eastAsia="Georgia"/>
          <w:sz w:val="28"/>
          <w:szCs w:val="28"/>
        </w:rPr>
        <w:tab/>
      </w:r>
      <w:r w:rsidRPr="00B22C9F">
        <w:rPr>
          <w:rFonts w:eastAsia="Georgia"/>
          <w:sz w:val="28"/>
          <w:szCs w:val="28"/>
        </w:rPr>
        <w:tab/>
      </w:r>
      <w:r>
        <w:rPr>
          <w:sz w:val="28"/>
          <w:szCs w:val="28"/>
        </w:rPr>
        <w:t>•</w:t>
      </w:r>
      <w:r>
        <w:rPr>
          <w:rFonts w:eastAsia="Georgia"/>
          <w:sz w:val="28"/>
          <w:szCs w:val="28"/>
        </w:rPr>
        <w:t xml:space="preserve"> </w:t>
      </w:r>
      <w:hyperlink r:id="rId9">
        <w:r w:rsidRPr="00B22C9F">
          <w:rPr>
            <w:rFonts w:eastAsia="Georgia"/>
            <w:color w:val="1155CC"/>
            <w:sz w:val="28"/>
            <w:szCs w:val="28"/>
            <w:u w:val="single"/>
          </w:rPr>
          <w:t>Roles and Descriptions of Roles</w:t>
        </w:r>
      </w:hyperlink>
    </w:p>
    <w:p w:rsidR="00E219C9" w:rsidRPr="00B22C9F" w:rsidRDefault="00E219C9" w:rsidP="00E219C9">
      <w:pPr>
        <w:spacing w:line="240" w:lineRule="auto"/>
        <w:rPr>
          <w:rFonts w:eastAsia="Georgia"/>
          <w:sz w:val="28"/>
          <w:szCs w:val="28"/>
        </w:rPr>
      </w:pPr>
      <w:r w:rsidRPr="00B22C9F">
        <w:rPr>
          <w:rFonts w:eastAsia="Georgia"/>
          <w:sz w:val="28"/>
          <w:szCs w:val="28"/>
        </w:rPr>
        <w:tab/>
      </w:r>
      <w:r>
        <w:rPr>
          <w:rFonts w:eastAsia="Georgia"/>
          <w:sz w:val="28"/>
          <w:szCs w:val="28"/>
        </w:rPr>
        <w:tab/>
      </w:r>
      <w:r>
        <w:rPr>
          <w:sz w:val="28"/>
          <w:szCs w:val="28"/>
        </w:rPr>
        <w:t>•</w:t>
      </w:r>
      <w:r>
        <w:rPr>
          <w:rFonts w:eastAsia="Georgia"/>
          <w:sz w:val="28"/>
          <w:szCs w:val="28"/>
        </w:rPr>
        <w:t xml:space="preserve"> </w:t>
      </w:r>
      <w:hyperlink r:id="rId10">
        <w:r w:rsidRPr="00B22C9F">
          <w:rPr>
            <w:rFonts w:eastAsia="Georgia"/>
            <w:color w:val="1155CC"/>
            <w:sz w:val="28"/>
            <w:szCs w:val="28"/>
            <w:u w:val="single"/>
          </w:rPr>
          <w:t>Initial Training Video &amp; Requirements</w:t>
        </w:r>
      </w:hyperlink>
    </w:p>
    <w:p w:rsidR="00E219C9" w:rsidRPr="00B22C9F" w:rsidRDefault="00E219C9" w:rsidP="00E219C9">
      <w:pPr>
        <w:spacing w:line="240" w:lineRule="auto"/>
        <w:rPr>
          <w:rFonts w:eastAsia="Georgia"/>
          <w:sz w:val="28"/>
          <w:szCs w:val="28"/>
        </w:rPr>
      </w:pPr>
      <w:r w:rsidRPr="00B22C9F">
        <w:rPr>
          <w:rFonts w:eastAsia="Georgia"/>
          <w:sz w:val="28"/>
          <w:szCs w:val="28"/>
        </w:rPr>
        <w:tab/>
      </w:r>
      <w:r>
        <w:rPr>
          <w:rFonts w:eastAsia="Georgia"/>
          <w:sz w:val="28"/>
          <w:szCs w:val="28"/>
        </w:rPr>
        <w:tab/>
      </w:r>
      <w:r>
        <w:rPr>
          <w:sz w:val="28"/>
          <w:szCs w:val="28"/>
        </w:rPr>
        <w:t>•</w:t>
      </w:r>
      <w:r>
        <w:rPr>
          <w:rFonts w:eastAsia="Georgia"/>
          <w:sz w:val="28"/>
          <w:szCs w:val="28"/>
        </w:rPr>
        <w:t xml:space="preserve"> </w:t>
      </w:r>
      <w:hyperlink r:id="rId11">
        <w:r w:rsidRPr="00B22C9F">
          <w:rPr>
            <w:rFonts w:eastAsia="Georgia"/>
            <w:color w:val="1155CC"/>
            <w:sz w:val="28"/>
            <w:szCs w:val="28"/>
            <w:u w:val="single"/>
          </w:rPr>
          <w:t>Rules of Order Template</w:t>
        </w:r>
      </w:hyperlink>
    </w:p>
    <w:p w:rsidR="00E219C9" w:rsidRDefault="00E219C9" w:rsidP="00E219C9">
      <w:pPr>
        <w:spacing w:line="240" w:lineRule="auto"/>
        <w:rPr>
          <w:rFonts w:eastAsia="Georgia"/>
          <w:color w:val="1155CC"/>
          <w:sz w:val="28"/>
          <w:szCs w:val="28"/>
          <w:u w:val="single"/>
        </w:rPr>
      </w:pPr>
      <w:r w:rsidRPr="00B22C9F">
        <w:rPr>
          <w:rFonts w:eastAsia="Georgia"/>
          <w:sz w:val="28"/>
          <w:szCs w:val="28"/>
        </w:rPr>
        <w:tab/>
      </w:r>
      <w:r>
        <w:rPr>
          <w:rFonts w:eastAsia="Georgia"/>
          <w:sz w:val="28"/>
          <w:szCs w:val="28"/>
        </w:rPr>
        <w:tab/>
      </w:r>
      <w:r>
        <w:rPr>
          <w:sz w:val="28"/>
          <w:szCs w:val="28"/>
        </w:rPr>
        <w:t>•</w:t>
      </w:r>
      <w:r>
        <w:rPr>
          <w:rFonts w:eastAsia="Georgia"/>
          <w:sz w:val="28"/>
          <w:szCs w:val="28"/>
        </w:rPr>
        <w:t xml:space="preserve"> </w:t>
      </w:r>
      <w:hyperlink r:id="rId12">
        <w:r w:rsidRPr="00B22C9F">
          <w:rPr>
            <w:rFonts w:eastAsia="Georgia"/>
            <w:color w:val="1155CC"/>
            <w:sz w:val="28"/>
            <w:szCs w:val="28"/>
            <w:u w:val="single"/>
          </w:rPr>
          <w:t>Additional Training Opportunities</w:t>
        </w:r>
      </w:hyperlink>
    </w:p>
    <w:p w:rsidR="00E219C9" w:rsidRPr="00E219C9" w:rsidRDefault="00E219C9">
      <w:pPr>
        <w:spacing w:line="240" w:lineRule="auto"/>
        <w:rPr>
          <w:rFonts w:eastAsia="Georgia"/>
          <w:sz w:val="16"/>
          <w:szCs w:val="16"/>
        </w:rPr>
      </w:pPr>
    </w:p>
    <w:p w:rsidR="00E219C9" w:rsidRPr="00E219C9" w:rsidRDefault="00E219C9">
      <w:pPr>
        <w:spacing w:line="240" w:lineRule="auto"/>
        <w:rPr>
          <w:rFonts w:eastAsia="Georgia"/>
          <w:b/>
          <w:bCs/>
          <w:sz w:val="28"/>
          <w:szCs w:val="28"/>
        </w:rPr>
      </w:pPr>
      <w:r w:rsidRPr="00E219C9">
        <w:rPr>
          <w:rFonts w:eastAsia="Georgia"/>
          <w:b/>
          <w:bCs/>
          <w:sz w:val="28"/>
          <w:szCs w:val="28"/>
        </w:rPr>
        <w:t>8.  Adjourn</w:t>
      </w:r>
    </w:p>
    <w:sectPr w:rsidR="00E219C9" w:rsidRPr="00E219C9" w:rsidSect="00E219C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432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39C" w:rsidRDefault="002F139C" w:rsidP="00822A8F">
      <w:pPr>
        <w:spacing w:line="240" w:lineRule="auto"/>
      </w:pPr>
      <w:r>
        <w:separator/>
      </w:r>
    </w:p>
  </w:endnote>
  <w:endnote w:type="continuationSeparator" w:id="0">
    <w:p w:rsidR="002F139C" w:rsidRDefault="002F139C" w:rsidP="00822A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A8F" w:rsidRDefault="00822A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A8F" w:rsidRDefault="00822A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A8F" w:rsidRDefault="00822A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39C" w:rsidRDefault="002F139C" w:rsidP="00822A8F">
      <w:pPr>
        <w:spacing w:line="240" w:lineRule="auto"/>
      </w:pPr>
      <w:r>
        <w:separator/>
      </w:r>
    </w:p>
  </w:footnote>
  <w:footnote w:type="continuationSeparator" w:id="0">
    <w:p w:rsidR="002F139C" w:rsidRDefault="002F139C" w:rsidP="00822A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A8F" w:rsidRDefault="00822A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A8F" w:rsidRDefault="00822A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A8F" w:rsidRDefault="00822A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31"/>
    <w:rsid w:val="002F139C"/>
    <w:rsid w:val="00524431"/>
    <w:rsid w:val="00626E35"/>
    <w:rsid w:val="00822A8F"/>
    <w:rsid w:val="00B22C9F"/>
    <w:rsid w:val="00BA731C"/>
    <w:rsid w:val="00E2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DBE9C"/>
  <w15:docId w15:val="{840139B2-F0E7-A24E-9ADA-BDFE7F5A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22A8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A8F"/>
  </w:style>
  <w:style w:type="paragraph" w:styleId="Footer">
    <w:name w:val="footer"/>
    <w:basedOn w:val="Normal"/>
    <w:link w:val="FooterChar"/>
    <w:uiPriority w:val="99"/>
    <w:unhideWhenUsed/>
    <w:rsid w:val="00822A8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4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monsense.org/education/digital-citizenship/curriculum?grades=6%2C7%2C8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schoollandtrust.org/parents-and-councils/digital-citizenship/" TargetMode="External"/><Relationship Id="rId12" Type="http://schemas.openxmlformats.org/officeDocument/2006/relationships/hyperlink" Target="http://www.schoollandtrust.org/training/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://www.schoollandtrust.org/wp-content/uploads/sites/32/2018/06/18-Rules-of-Order-10-17-Natalies-changes.pdf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mfmpLcligsA&amp;t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schoollandtrust.org/parents-and-councils/job-descriptions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rick.draney@waynesd.org</cp:lastModifiedBy>
  <cp:revision>2</cp:revision>
  <dcterms:created xsi:type="dcterms:W3CDTF">2019-12-03T23:19:00Z</dcterms:created>
  <dcterms:modified xsi:type="dcterms:W3CDTF">2019-12-03T23:19:00Z</dcterms:modified>
</cp:coreProperties>
</file>